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859B4" w14:textId="78C516D6" w:rsidR="004E55FC" w:rsidRDefault="00B45AD5">
      <w:pPr>
        <w:rPr>
          <w:lang w:val="en-ZA"/>
        </w:rPr>
      </w:pPr>
      <w:r w:rsidRPr="00EE30B6">
        <w:rPr>
          <w:rFonts w:ascii="Arial" w:hAnsi="Arial" w:cs="Arial"/>
          <w:noProof/>
          <w:lang w:val="en-ZA" w:eastAsia="en-ZA"/>
        </w:rPr>
        <w:drawing>
          <wp:anchor distT="0" distB="0" distL="114300" distR="114300" simplePos="0" relativeHeight="251659264" behindDoc="0" locked="0" layoutInCell="1" allowOverlap="1" wp14:anchorId="05B06710" wp14:editId="1E48FB11">
            <wp:simplePos x="0" y="0"/>
            <wp:positionH relativeFrom="margin">
              <wp:posOffset>2032000</wp:posOffset>
            </wp:positionH>
            <wp:positionV relativeFrom="paragraph">
              <wp:posOffset>0</wp:posOffset>
            </wp:positionV>
            <wp:extent cx="1930400" cy="1242695"/>
            <wp:effectExtent l="0" t="0" r="0" b="0"/>
            <wp:wrapSquare wrapText="bothSides"/>
            <wp:docPr id="2" name="Picture 2" descr="C:\Users\user\Documents\Branding and Advertising\Final Templates\Logo\OHSC Hi-re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Branding and Advertising\Final Templates\Logo\OHSC Hi-re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24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27D926" w14:textId="4461D8C0" w:rsidR="00520ED7" w:rsidRDefault="00520ED7" w:rsidP="00520ED7">
      <w:pPr>
        <w:spacing w:after="0"/>
        <w:ind w:left="10" w:right="3" w:hanging="10"/>
        <w:jc w:val="center"/>
        <w:rPr>
          <w:rFonts w:ascii="Calibri" w:eastAsia="Calibri" w:hAnsi="Calibri" w:cs="Calibri"/>
          <w:b/>
          <w:color w:val="000000"/>
          <w:lang w:val="en-ZA" w:eastAsia="en-ZA"/>
        </w:rPr>
      </w:pPr>
    </w:p>
    <w:p w14:paraId="58957A07" w14:textId="77777777" w:rsidR="00520ED7" w:rsidRDefault="00520ED7" w:rsidP="00520ED7">
      <w:pPr>
        <w:spacing w:after="0"/>
        <w:ind w:left="10" w:right="3" w:hanging="10"/>
        <w:jc w:val="center"/>
        <w:rPr>
          <w:rFonts w:ascii="Calibri" w:eastAsia="Calibri" w:hAnsi="Calibri" w:cs="Calibri"/>
          <w:b/>
          <w:color w:val="000000"/>
          <w:lang w:val="en-ZA" w:eastAsia="en-ZA"/>
        </w:rPr>
      </w:pPr>
    </w:p>
    <w:p w14:paraId="0D075ABC" w14:textId="4B924145" w:rsidR="00520ED7" w:rsidRDefault="00520ED7" w:rsidP="00520ED7">
      <w:pPr>
        <w:spacing w:after="0"/>
        <w:ind w:left="10" w:right="3" w:hanging="10"/>
        <w:jc w:val="center"/>
        <w:rPr>
          <w:rFonts w:ascii="Calibri" w:eastAsia="Calibri" w:hAnsi="Calibri" w:cs="Calibri"/>
          <w:b/>
          <w:color w:val="000000"/>
          <w:lang w:val="en-ZA" w:eastAsia="en-ZA"/>
        </w:rPr>
      </w:pPr>
      <w:r>
        <w:rPr>
          <w:rFonts w:ascii="Calibri" w:eastAsia="Calibri" w:hAnsi="Calibri" w:cs="Calibri"/>
          <w:b/>
          <w:color w:val="000000"/>
          <w:lang w:val="en-ZA" w:eastAsia="en-ZA"/>
        </w:rPr>
        <w:t>_________________________________________________________________________________________</w:t>
      </w:r>
    </w:p>
    <w:p w14:paraId="5FB301AA" w14:textId="77777777" w:rsidR="00B45AD5" w:rsidRDefault="00B45AD5" w:rsidP="00B45AD5">
      <w:pPr>
        <w:spacing w:after="0"/>
        <w:ind w:left="360"/>
        <w:jc w:val="center"/>
        <w:rPr>
          <w:rFonts w:ascii="Arial" w:hAnsi="Arial" w:cs="Arial"/>
          <w:b/>
          <w:bCs/>
          <w:noProof/>
          <w:lang w:val="en-ZA" w:eastAsia="en-ZA"/>
        </w:rPr>
      </w:pPr>
    </w:p>
    <w:p w14:paraId="349BF8E2" w14:textId="0746E08D" w:rsidR="00B45AD5" w:rsidRDefault="00B45AD5" w:rsidP="00B45AD5">
      <w:pPr>
        <w:spacing w:after="0"/>
        <w:ind w:left="360"/>
        <w:jc w:val="center"/>
        <w:rPr>
          <w:rFonts w:ascii="Arial" w:hAnsi="Arial" w:cs="Arial"/>
          <w:b/>
          <w:bCs/>
          <w:noProof/>
          <w:lang w:val="en-ZA" w:eastAsia="en-ZA"/>
        </w:rPr>
      </w:pPr>
      <w:r>
        <w:rPr>
          <w:rFonts w:ascii="Arial" w:hAnsi="Arial" w:cs="Arial"/>
          <w:b/>
          <w:bCs/>
          <w:noProof/>
          <w:lang w:val="en-ZA" w:eastAsia="en-ZA"/>
        </w:rPr>
        <w:t>EVALUATION FORM</w:t>
      </w:r>
    </w:p>
    <w:p w14:paraId="2805C3C8" w14:textId="77777777" w:rsidR="00B45AD5" w:rsidRDefault="00B45AD5" w:rsidP="00B45AD5">
      <w:pPr>
        <w:spacing w:after="0"/>
        <w:ind w:left="360"/>
        <w:jc w:val="center"/>
        <w:rPr>
          <w:rFonts w:ascii="Arial" w:hAnsi="Arial" w:cs="Arial"/>
          <w:b/>
          <w:bCs/>
          <w:noProof/>
          <w:lang w:val="en-ZA" w:eastAsia="en-ZA"/>
        </w:rPr>
      </w:pPr>
      <w:r>
        <w:rPr>
          <w:rFonts w:ascii="Arial" w:hAnsi="Arial" w:cs="Arial"/>
          <w:b/>
          <w:bCs/>
          <w:noProof/>
          <w:lang w:val="en-ZA" w:eastAsia="en-ZA"/>
        </w:rPr>
        <w:t xml:space="preserve">STAKEHOLDER CONSULTATION </w:t>
      </w:r>
    </w:p>
    <w:p w14:paraId="1DCF8066" w14:textId="3C2D1184" w:rsidR="00B45AD5" w:rsidRDefault="00B45AD5" w:rsidP="00B45AD5">
      <w:pPr>
        <w:spacing w:after="0"/>
        <w:ind w:left="360"/>
        <w:jc w:val="center"/>
        <w:rPr>
          <w:rFonts w:ascii="Arial" w:hAnsi="Arial" w:cs="Arial"/>
          <w:b/>
          <w:bCs/>
        </w:rPr>
      </w:pPr>
      <w:r w:rsidRPr="00B679A1">
        <w:rPr>
          <w:rFonts w:ascii="Arial" w:hAnsi="Arial" w:cs="Arial"/>
          <w:b/>
          <w:bCs/>
          <w:noProof/>
          <w:lang w:val="en-ZA" w:eastAsia="en-ZA"/>
        </w:rPr>
        <w:t xml:space="preserve">REVIEW OF </w:t>
      </w:r>
      <w:r w:rsidRPr="00B679A1">
        <w:rPr>
          <w:rFonts w:ascii="Arial" w:hAnsi="Arial" w:cs="Arial"/>
          <w:b/>
          <w:bCs/>
        </w:rPr>
        <w:t>THE 2018 NORMS AND STANDARDS REGULATIONS</w:t>
      </w:r>
    </w:p>
    <w:p w14:paraId="7A15FB54" w14:textId="1CB1EBD0" w:rsidR="00B45AD5" w:rsidRPr="00B45AD5" w:rsidRDefault="00B45AD5" w:rsidP="00B45AD5">
      <w:pPr>
        <w:spacing w:after="0"/>
        <w:ind w:left="36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8B91346" w14:textId="7D28A515" w:rsidR="00520ED7" w:rsidRDefault="00520ED7" w:rsidP="00B45AD5">
      <w:pPr>
        <w:spacing w:after="0"/>
        <w:rPr>
          <w:rFonts w:ascii="Arial" w:eastAsia="Calibri" w:hAnsi="Arial" w:cs="Arial"/>
          <w:b/>
          <w:color w:val="000000"/>
          <w:lang w:val="en-ZA" w:eastAsia="en-ZA"/>
        </w:rPr>
      </w:pPr>
    </w:p>
    <w:p w14:paraId="74F78B98" w14:textId="77777777" w:rsidR="00A107B7" w:rsidRDefault="00A107B7" w:rsidP="00A44CEE">
      <w:pPr>
        <w:spacing w:after="0"/>
        <w:ind w:firstLine="360"/>
        <w:rPr>
          <w:rFonts w:ascii="Arial" w:eastAsia="Calibri" w:hAnsi="Arial" w:cs="Arial"/>
          <w:b/>
          <w:color w:val="000000"/>
          <w:lang w:val="en-ZA" w:eastAsia="en-ZA"/>
        </w:rPr>
      </w:pP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3118"/>
        <w:gridCol w:w="6799"/>
      </w:tblGrid>
      <w:tr w:rsidR="00A107B7" w14:paraId="0408F793" w14:textId="77777777" w:rsidTr="00A107B7">
        <w:tc>
          <w:tcPr>
            <w:tcW w:w="3118" w:type="dxa"/>
          </w:tcPr>
          <w:p w14:paraId="0CCF45D8" w14:textId="4033A6E1" w:rsidR="00A107B7" w:rsidRDefault="00A107B7" w:rsidP="00A107B7">
            <w:pPr>
              <w:rPr>
                <w:rFonts w:ascii="Arial" w:eastAsia="Calibri" w:hAnsi="Arial" w:cs="Arial"/>
                <w:b/>
                <w:color w:val="000000"/>
                <w:lang w:val="en-ZA"/>
              </w:rPr>
            </w:pPr>
            <w:r>
              <w:rPr>
                <w:rFonts w:ascii="Arial" w:eastAsia="Calibri" w:hAnsi="Arial" w:cs="Arial"/>
                <w:b/>
                <w:color w:val="000000"/>
                <w:lang w:val="en-ZA"/>
              </w:rPr>
              <w:t>Consultation Date</w:t>
            </w:r>
          </w:p>
          <w:p w14:paraId="65196883" w14:textId="77777777" w:rsidR="00A107B7" w:rsidRDefault="00A107B7" w:rsidP="00A44CEE">
            <w:pPr>
              <w:rPr>
                <w:rFonts w:ascii="Arial" w:eastAsia="Calibri" w:hAnsi="Arial" w:cs="Arial"/>
                <w:b/>
                <w:color w:val="000000"/>
                <w:lang w:val="en-ZA"/>
              </w:rPr>
            </w:pPr>
          </w:p>
        </w:tc>
        <w:tc>
          <w:tcPr>
            <w:tcW w:w="6799" w:type="dxa"/>
          </w:tcPr>
          <w:p w14:paraId="1ACB4B00" w14:textId="77777777" w:rsidR="00A107B7" w:rsidRDefault="00A107B7" w:rsidP="00A44CEE">
            <w:pPr>
              <w:rPr>
                <w:rFonts w:ascii="Arial" w:eastAsia="Calibri" w:hAnsi="Arial" w:cs="Arial"/>
                <w:b/>
                <w:color w:val="000000"/>
                <w:lang w:val="en-ZA"/>
              </w:rPr>
            </w:pPr>
          </w:p>
        </w:tc>
      </w:tr>
      <w:tr w:rsidR="00A107B7" w14:paraId="5A9C95C5" w14:textId="77777777" w:rsidTr="00A107B7">
        <w:tc>
          <w:tcPr>
            <w:tcW w:w="3118" w:type="dxa"/>
          </w:tcPr>
          <w:p w14:paraId="47B4EDB0" w14:textId="77777777" w:rsidR="00A107B7" w:rsidRDefault="00A107B7" w:rsidP="00A44CEE">
            <w:pPr>
              <w:rPr>
                <w:rFonts w:ascii="Arial" w:eastAsia="Calibri" w:hAnsi="Arial" w:cs="Arial"/>
                <w:b/>
                <w:bCs/>
                <w:color w:val="000000" w:themeColor="text1"/>
                <w:lang w:val="en-ZA"/>
              </w:rPr>
            </w:pPr>
            <w:r w:rsidRPr="74522266">
              <w:rPr>
                <w:rFonts w:ascii="Arial" w:eastAsia="Calibri" w:hAnsi="Arial" w:cs="Arial"/>
                <w:b/>
                <w:bCs/>
                <w:color w:val="000000" w:themeColor="text1"/>
                <w:lang w:val="en-ZA"/>
              </w:rPr>
              <w:t>District and Province</w:t>
            </w:r>
          </w:p>
          <w:p w14:paraId="670E7B32" w14:textId="77A7364E" w:rsidR="00A107B7" w:rsidRDefault="00A107B7" w:rsidP="00A44CEE">
            <w:pPr>
              <w:rPr>
                <w:rFonts w:ascii="Arial" w:eastAsia="Calibri" w:hAnsi="Arial" w:cs="Arial"/>
                <w:b/>
                <w:color w:val="000000"/>
                <w:lang w:val="en-ZA"/>
              </w:rPr>
            </w:pPr>
          </w:p>
        </w:tc>
        <w:tc>
          <w:tcPr>
            <w:tcW w:w="6799" w:type="dxa"/>
          </w:tcPr>
          <w:p w14:paraId="3199213B" w14:textId="77777777" w:rsidR="00A107B7" w:rsidRDefault="00A107B7" w:rsidP="00A44CEE">
            <w:pPr>
              <w:rPr>
                <w:rFonts w:ascii="Arial" w:eastAsia="Calibri" w:hAnsi="Arial" w:cs="Arial"/>
                <w:b/>
                <w:color w:val="000000"/>
                <w:lang w:val="en-ZA"/>
              </w:rPr>
            </w:pPr>
          </w:p>
        </w:tc>
      </w:tr>
    </w:tbl>
    <w:p w14:paraId="306E8D14" w14:textId="64DB4D30" w:rsidR="00A44CEE" w:rsidRDefault="00A44CEE" w:rsidP="00A107B7">
      <w:pPr>
        <w:spacing w:after="0"/>
        <w:rPr>
          <w:rFonts w:ascii="Arial" w:eastAsia="Calibri" w:hAnsi="Arial" w:cs="Arial"/>
          <w:b/>
          <w:bCs/>
          <w:color w:val="000000"/>
          <w:lang w:val="en-ZA" w:eastAsia="en-ZA"/>
        </w:rPr>
      </w:pPr>
    </w:p>
    <w:p w14:paraId="3F6767E9" w14:textId="77777777" w:rsidR="00A44CEE" w:rsidRDefault="00A44CEE" w:rsidP="00B45AD5">
      <w:pPr>
        <w:spacing w:after="0"/>
        <w:rPr>
          <w:rFonts w:ascii="Arial" w:eastAsia="Calibri" w:hAnsi="Arial" w:cs="Arial"/>
          <w:b/>
          <w:color w:val="000000"/>
          <w:lang w:val="en-ZA" w:eastAsia="en-ZA"/>
        </w:rPr>
      </w:pPr>
    </w:p>
    <w:p w14:paraId="0D68D183" w14:textId="2836CD9D" w:rsidR="00B45AD5" w:rsidRPr="00F344CB" w:rsidRDefault="00B45AD5" w:rsidP="00B45AD5">
      <w:pPr>
        <w:spacing w:after="0"/>
        <w:ind w:firstLine="360"/>
        <w:rPr>
          <w:rFonts w:ascii="Arial" w:eastAsia="Calibri" w:hAnsi="Arial" w:cs="Arial"/>
          <w:b/>
          <w:color w:val="000000"/>
          <w:u w:color="000000"/>
          <w:lang w:val="en-GB" w:eastAsia="en-ZA"/>
        </w:rPr>
      </w:pPr>
      <w:r w:rsidRPr="00F344CB">
        <w:rPr>
          <w:rFonts w:ascii="Arial" w:eastAsia="Calibri" w:hAnsi="Arial" w:cs="Arial"/>
          <w:b/>
          <w:color w:val="000000"/>
          <w:u w:color="000000"/>
          <w:lang w:val="en-GB" w:eastAsia="en-ZA"/>
        </w:rPr>
        <w:t>Dear Valued Stakeholder</w:t>
      </w:r>
    </w:p>
    <w:p w14:paraId="5855DFEF" w14:textId="058CEF98" w:rsidR="00B45AD5" w:rsidRDefault="00B45AD5" w:rsidP="00B45AD5">
      <w:pPr>
        <w:spacing w:after="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  <w:r>
        <w:rPr>
          <w:rFonts w:ascii="Arial" w:eastAsia="Calibri" w:hAnsi="Arial" w:cs="Arial"/>
          <w:bCs/>
          <w:color w:val="000000"/>
          <w:u w:color="000000"/>
          <w:lang w:val="en-GB" w:eastAsia="en-ZA"/>
        </w:rPr>
        <w:tab/>
      </w:r>
    </w:p>
    <w:p w14:paraId="151BFB30" w14:textId="08A3C27C" w:rsidR="00B45AD5" w:rsidRDefault="00B45AD5" w:rsidP="00B45AD5">
      <w:pPr>
        <w:spacing w:after="0"/>
        <w:ind w:firstLine="36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  <w:r w:rsidRPr="00B45AD5">
        <w:rPr>
          <w:rFonts w:ascii="Arial" w:eastAsia="Calibri" w:hAnsi="Arial" w:cs="Arial"/>
          <w:bCs/>
          <w:color w:val="000000"/>
          <w:u w:color="000000"/>
          <w:lang w:val="en-GB" w:eastAsia="en-ZA"/>
        </w:rPr>
        <w:t>Thank you for taking part in this stakeholder consultation.</w:t>
      </w:r>
    </w:p>
    <w:p w14:paraId="5A3B609B" w14:textId="77777777" w:rsidR="00B45AD5" w:rsidRPr="00B45AD5" w:rsidRDefault="00B45AD5" w:rsidP="00B45AD5">
      <w:pPr>
        <w:spacing w:after="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</w:p>
    <w:p w14:paraId="6D8025F8" w14:textId="77777777" w:rsidR="00B45AD5" w:rsidRPr="00B45AD5" w:rsidRDefault="00B45AD5" w:rsidP="00B45AD5">
      <w:pPr>
        <w:spacing w:after="0"/>
        <w:ind w:left="36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  <w:r w:rsidRPr="00B45AD5">
        <w:rPr>
          <w:rFonts w:ascii="Arial" w:eastAsia="Calibri" w:hAnsi="Arial" w:cs="Arial"/>
          <w:bCs/>
          <w:color w:val="000000"/>
          <w:u w:color="000000"/>
          <w:lang w:val="en-GB" w:eastAsia="en-ZA"/>
        </w:rPr>
        <w:t>The Office of Health Standards Compliance (OHSC) values your views. Please take a few minutes to share your experience of the consultation. Your feedback will help us improve future consultation sessions and strengthen our engagement with stakeholders.</w:t>
      </w:r>
    </w:p>
    <w:p w14:paraId="3D657F73" w14:textId="77777777" w:rsidR="00B45AD5" w:rsidRDefault="00B45AD5" w:rsidP="00C4633B">
      <w:p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</w:p>
    <w:p w14:paraId="51C2D8F5" w14:textId="77777777" w:rsidR="00E34375" w:rsidRPr="00C4633B" w:rsidRDefault="00E34375" w:rsidP="00C4633B">
      <w:pPr>
        <w:pStyle w:val="pdq2pgselectionanchorcontainer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C4633B">
        <w:rPr>
          <w:rStyle w:val="Strong"/>
          <w:rFonts w:ascii="Arial" w:hAnsi="Arial" w:cs="Arial"/>
          <w:sz w:val="22"/>
          <w:szCs w:val="22"/>
        </w:rPr>
        <w:t>About You (Optional)</w:t>
      </w:r>
    </w:p>
    <w:p w14:paraId="4494DF87" w14:textId="77777777" w:rsidR="00E95450" w:rsidRDefault="00E34375" w:rsidP="00E95450">
      <w:pPr>
        <w:pStyle w:val="NormalWeb"/>
        <w:ind w:left="360"/>
        <w:jc w:val="both"/>
        <w:rPr>
          <w:rStyle w:val="Strong"/>
          <w:rFonts w:ascii="Arial" w:hAnsi="Arial" w:cs="Arial"/>
          <w:b w:val="0"/>
          <w:bCs w:val="0"/>
          <w:sz w:val="22"/>
          <w:szCs w:val="22"/>
        </w:rPr>
      </w:pPr>
      <w:r w:rsidRPr="00044ABE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This section is optional. The information will help us understand the range of sectors, organisations and areas of work represented in the consultation. </w:t>
      </w:r>
    </w:p>
    <w:p w14:paraId="0ED36C2C" w14:textId="6884AAAF" w:rsidR="00E34375" w:rsidRPr="00C4633B" w:rsidRDefault="00E34375" w:rsidP="00E95450">
      <w:pPr>
        <w:pStyle w:val="NormalWeb"/>
        <w:ind w:left="360"/>
        <w:rPr>
          <w:rFonts w:ascii="Arial" w:hAnsi="Arial" w:cs="Arial"/>
          <w:sz w:val="22"/>
          <w:szCs w:val="22"/>
        </w:rPr>
      </w:pPr>
      <w:r w:rsidRPr="00C4633B">
        <w:rPr>
          <w:rStyle w:val="Strong"/>
          <w:rFonts w:ascii="Arial" w:hAnsi="Arial" w:cs="Arial"/>
          <w:sz w:val="22"/>
          <w:szCs w:val="22"/>
        </w:rPr>
        <w:t>Which sector or area of work best describes your role?</w:t>
      </w:r>
      <w:r w:rsidRPr="00C4633B">
        <w:rPr>
          <w:rFonts w:ascii="Arial" w:hAnsi="Arial" w:cs="Arial"/>
          <w:sz w:val="22"/>
          <w:szCs w:val="22"/>
        </w:rPr>
        <w:br/>
      </w:r>
      <w:r w:rsidRPr="00C4633B">
        <w:rPr>
          <w:rFonts w:ascii="Segoe UI Symbol" w:hAnsi="Segoe UI Symbol" w:cs="Segoe UI Symbol"/>
          <w:sz w:val="22"/>
          <w:szCs w:val="22"/>
        </w:rPr>
        <w:t>☐</w:t>
      </w:r>
      <w:r w:rsidRPr="00C4633B">
        <w:rPr>
          <w:rFonts w:ascii="Arial" w:hAnsi="Arial" w:cs="Arial"/>
          <w:sz w:val="22"/>
          <w:szCs w:val="22"/>
        </w:rPr>
        <w:t xml:space="preserve"> Health professional</w:t>
      </w:r>
      <w:r w:rsidRPr="00C4633B">
        <w:rPr>
          <w:rFonts w:ascii="Arial" w:hAnsi="Arial" w:cs="Arial"/>
          <w:sz w:val="22"/>
          <w:szCs w:val="22"/>
        </w:rPr>
        <w:br/>
      </w:r>
      <w:r w:rsidRPr="00C4633B">
        <w:rPr>
          <w:rFonts w:ascii="Segoe UI Symbol" w:hAnsi="Segoe UI Symbol" w:cs="Segoe UI Symbol"/>
          <w:sz w:val="22"/>
          <w:szCs w:val="22"/>
        </w:rPr>
        <w:t>☐</w:t>
      </w:r>
      <w:r w:rsidRPr="00C4633B">
        <w:rPr>
          <w:rFonts w:ascii="Arial" w:hAnsi="Arial" w:cs="Arial"/>
          <w:sz w:val="22"/>
          <w:szCs w:val="22"/>
        </w:rPr>
        <w:t xml:space="preserve"> Healthcare facility/establishment</w:t>
      </w:r>
      <w:r w:rsidRPr="00C4633B">
        <w:rPr>
          <w:rFonts w:ascii="Arial" w:hAnsi="Arial" w:cs="Arial"/>
          <w:sz w:val="22"/>
          <w:szCs w:val="22"/>
        </w:rPr>
        <w:br/>
      </w:r>
      <w:r w:rsidRPr="00C4633B">
        <w:rPr>
          <w:rFonts w:ascii="Segoe UI Symbol" w:hAnsi="Segoe UI Symbol" w:cs="Segoe UI Symbol"/>
          <w:sz w:val="22"/>
          <w:szCs w:val="22"/>
        </w:rPr>
        <w:t>☐</w:t>
      </w:r>
      <w:r w:rsidRPr="00C4633B">
        <w:rPr>
          <w:rFonts w:ascii="Arial" w:hAnsi="Arial" w:cs="Arial"/>
          <w:sz w:val="22"/>
          <w:szCs w:val="22"/>
        </w:rPr>
        <w:t xml:space="preserve"> Community organisation/structure</w:t>
      </w:r>
      <w:r w:rsidRPr="00C4633B">
        <w:rPr>
          <w:rFonts w:ascii="Arial" w:hAnsi="Arial" w:cs="Arial"/>
          <w:sz w:val="22"/>
          <w:szCs w:val="22"/>
        </w:rPr>
        <w:br/>
      </w:r>
      <w:r w:rsidRPr="00C4633B">
        <w:rPr>
          <w:rFonts w:ascii="Segoe UI Symbol" w:hAnsi="Segoe UI Symbol" w:cs="Segoe UI Symbol"/>
          <w:sz w:val="22"/>
          <w:szCs w:val="22"/>
        </w:rPr>
        <w:t>☐</w:t>
      </w:r>
      <w:r w:rsidRPr="00C4633B">
        <w:rPr>
          <w:rFonts w:ascii="Arial" w:hAnsi="Arial" w:cs="Arial"/>
          <w:sz w:val="22"/>
          <w:szCs w:val="22"/>
        </w:rPr>
        <w:t xml:space="preserve"> Government</w:t>
      </w:r>
      <w:r w:rsidRPr="00C4633B">
        <w:rPr>
          <w:rFonts w:ascii="Arial" w:hAnsi="Arial" w:cs="Arial"/>
          <w:sz w:val="22"/>
          <w:szCs w:val="22"/>
        </w:rPr>
        <w:br/>
      </w:r>
      <w:r w:rsidRPr="00C4633B">
        <w:rPr>
          <w:rFonts w:ascii="Segoe UI Symbol" w:hAnsi="Segoe UI Symbol" w:cs="Segoe UI Symbol"/>
          <w:sz w:val="22"/>
          <w:szCs w:val="22"/>
        </w:rPr>
        <w:t>☐</w:t>
      </w:r>
      <w:r w:rsidRPr="00C4633B">
        <w:rPr>
          <w:rFonts w:ascii="Arial" w:hAnsi="Arial" w:cs="Arial"/>
          <w:sz w:val="22"/>
          <w:szCs w:val="22"/>
        </w:rPr>
        <w:t xml:space="preserve"> Private sector</w:t>
      </w:r>
      <w:r w:rsidRPr="00C4633B">
        <w:rPr>
          <w:rFonts w:ascii="Arial" w:hAnsi="Arial" w:cs="Arial"/>
          <w:sz w:val="22"/>
          <w:szCs w:val="22"/>
        </w:rPr>
        <w:br/>
      </w:r>
      <w:r w:rsidRPr="00C4633B">
        <w:rPr>
          <w:rFonts w:ascii="Segoe UI Symbol" w:hAnsi="Segoe UI Symbol" w:cs="Segoe UI Symbol"/>
          <w:sz w:val="22"/>
          <w:szCs w:val="22"/>
        </w:rPr>
        <w:t>☐</w:t>
      </w:r>
      <w:r w:rsidRPr="00C4633B">
        <w:rPr>
          <w:rFonts w:ascii="Arial" w:hAnsi="Arial" w:cs="Arial"/>
          <w:sz w:val="22"/>
          <w:szCs w:val="22"/>
        </w:rPr>
        <w:t xml:space="preserve"> Academic/research institution</w:t>
      </w:r>
      <w:r w:rsidRPr="00C4633B">
        <w:rPr>
          <w:rFonts w:ascii="Arial" w:hAnsi="Arial" w:cs="Arial"/>
          <w:sz w:val="22"/>
          <w:szCs w:val="22"/>
        </w:rPr>
        <w:br/>
      </w:r>
      <w:r w:rsidRPr="00C4633B">
        <w:rPr>
          <w:rFonts w:ascii="Segoe UI Symbol" w:hAnsi="Segoe UI Symbol" w:cs="Segoe UI Symbol"/>
          <w:sz w:val="22"/>
          <w:szCs w:val="22"/>
        </w:rPr>
        <w:t>☐</w:t>
      </w:r>
      <w:r w:rsidRPr="00C4633B">
        <w:rPr>
          <w:rFonts w:ascii="Arial" w:hAnsi="Arial" w:cs="Arial"/>
          <w:sz w:val="22"/>
          <w:szCs w:val="22"/>
        </w:rPr>
        <w:t xml:space="preserve"> Professional body</w:t>
      </w:r>
      <w:r w:rsidRPr="00C4633B">
        <w:rPr>
          <w:rFonts w:ascii="Arial" w:hAnsi="Arial" w:cs="Arial"/>
          <w:sz w:val="22"/>
          <w:szCs w:val="22"/>
        </w:rPr>
        <w:br/>
      </w:r>
      <w:r w:rsidRPr="00C4633B">
        <w:rPr>
          <w:rFonts w:ascii="Segoe UI Symbol" w:hAnsi="Segoe UI Symbol" w:cs="Segoe UI Symbol"/>
          <w:sz w:val="22"/>
          <w:szCs w:val="22"/>
        </w:rPr>
        <w:t>☐</w:t>
      </w:r>
      <w:r w:rsidRPr="00C4633B">
        <w:rPr>
          <w:rFonts w:ascii="Arial" w:hAnsi="Arial" w:cs="Arial"/>
          <w:sz w:val="22"/>
          <w:szCs w:val="22"/>
        </w:rPr>
        <w:t xml:space="preserve"> Civil society/non-governmental organisation</w:t>
      </w:r>
      <w:r w:rsidRPr="00C4633B">
        <w:rPr>
          <w:rFonts w:ascii="Arial" w:hAnsi="Arial" w:cs="Arial"/>
          <w:sz w:val="22"/>
          <w:szCs w:val="22"/>
        </w:rPr>
        <w:br/>
      </w:r>
      <w:r w:rsidRPr="00C4633B">
        <w:rPr>
          <w:rFonts w:ascii="Segoe UI Symbol" w:hAnsi="Segoe UI Symbol" w:cs="Segoe UI Symbol"/>
          <w:sz w:val="22"/>
          <w:szCs w:val="22"/>
        </w:rPr>
        <w:t>☐</w:t>
      </w:r>
      <w:r w:rsidRPr="00C4633B">
        <w:rPr>
          <w:rFonts w:ascii="Arial" w:hAnsi="Arial" w:cs="Arial"/>
          <w:sz w:val="22"/>
          <w:szCs w:val="22"/>
        </w:rPr>
        <w:t xml:space="preserve"> Other: _____________</w:t>
      </w:r>
      <w:r w:rsidRPr="00C4633B">
        <w:rPr>
          <w:rFonts w:ascii="Arial" w:hAnsi="Arial" w:cs="Arial"/>
          <w:sz w:val="22"/>
          <w:szCs w:val="22"/>
        </w:rPr>
        <w:br/>
      </w:r>
      <w:r w:rsidRPr="00C4633B">
        <w:rPr>
          <w:rFonts w:ascii="Segoe UI Symbol" w:hAnsi="Segoe UI Symbol" w:cs="Segoe UI Symbol"/>
          <w:sz w:val="22"/>
          <w:szCs w:val="22"/>
        </w:rPr>
        <w:t>☐</w:t>
      </w:r>
      <w:r w:rsidRPr="00C4633B">
        <w:rPr>
          <w:rFonts w:ascii="Arial" w:hAnsi="Arial" w:cs="Arial"/>
          <w:sz w:val="22"/>
          <w:szCs w:val="22"/>
        </w:rPr>
        <w:t xml:space="preserve"> Prefer not to say</w:t>
      </w:r>
    </w:p>
    <w:p w14:paraId="05FCEF01" w14:textId="08B12D99" w:rsidR="00E34375" w:rsidRPr="00C4633B" w:rsidRDefault="00E34375" w:rsidP="00C524A7">
      <w:pPr>
        <w:pStyle w:val="NormalWeb"/>
        <w:ind w:firstLine="360"/>
        <w:rPr>
          <w:rStyle w:val="Strong"/>
          <w:rFonts w:ascii="Arial" w:hAnsi="Arial" w:cs="Arial"/>
          <w:sz w:val="22"/>
          <w:szCs w:val="22"/>
        </w:rPr>
      </w:pPr>
      <w:r w:rsidRPr="00C4633B">
        <w:rPr>
          <w:rStyle w:val="Strong"/>
          <w:rFonts w:ascii="Arial" w:hAnsi="Arial" w:cs="Arial"/>
          <w:sz w:val="22"/>
          <w:szCs w:val="22"/>
        </w:rPr>
        <w:t>If you wish, please indicate your area of work or field: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5C182B" w:rsidRPr="00C4633B" w14:paraId="194E8522" w14:textId="77777777" w:rsidTr="005C182B">
        <w:tc>
          <w:tcPr>
            <w:tcW w:w="10196" w:type="dxa"/>
          </w:tcPr>
          <w:p w14:paraId="3109DEBD" w14:textId="77777777" w:rsidR="005C182B" w:rsidRPr="00C4633B" w:rsidRDefault="005C182B" w:rsidP="00C524A7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  <w:p w14:paraId="25CF35C5" w14:textId="77777777" w:rsidR="005C182B" w:rsidRPr="00C4633B" w:rsidRDefault="005C182B" w:rsidP="00C524A7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D00666" w14:textId="77777777" w:rsidR="005C182B" w:rsidRPr="00C524A7" w:rsidRDefault="005C182B" w:rsidP="005C182B">
      <w:pPr>
        <w:pStyle w:val="NormalWeb"/>
        <w:spacing w:before="0" w:beforeAutospacing="0" w:after="0" w:afterAutospacing="0"/>
      </w:pPr>
    </w:p>
    <w:p w14:paraId="4ABC9EA0" w14:textId="28314A52" w:rsidR="00B45AD5" w:rsidRDefault="00B45AD5" w:rsidP="00B45AD5">
      <w:pPr>
        <w:pStyle w:val="ListParagraph"/>
        <w:numPr>
          <w:ilvl w:val="0"/>
          <w:numId w:val="4"/>
        </w:num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  <w:r w:rsidRPr="00B45AD5"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  <w:t>CONSULTATION PROCESS</w:t>
      </w:r>
    </w:p>
    <w:p w14:paraId="10FB8AFD" w14:textId="77777777" w:rsidR="007E6EFB" w:rsidRDefault="007E6EFB" w:rsidP="007E6EFB">
      <w:p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</w:p>
    <w:p w14:paraId="207D4B8F" w14:textId="77777777" w:rsidR="007E6EFB" w:rsidRPr="00C1197A" w:rsidRDefault="007E6EFB" w:rsidP="007E6EFB">
      <w:pPr>
        <w:spacing w:after="0"/>
        <w:ind w:firstLine="360"/>
        <w:rPr>
          <w:rFonts w:ascii="Arial" w:eastAsia="Calibri" w:hAnsi="Arial" w:cs="Arial"/>
          <w:b/>
          <w:bCs/>
          <w:color w:val="000000"/>
          <w:highlight w:val="yellow"/>
          <w:u w:color="000000"/>
          <w:lang w:val="en-GB" w:eastAsia="en-ZA"/>
        </w:rPr>
      </w:pPr>
      <w:r w:rsidRPr="00C1197A">
        <w:rPr>
          <w:rFonts w:ascii="Arial" w:eastAsia="Calibri" w:hAnsi="Arial" w:cs="Arial"/>
          <w:b/>
          <w:bCs/>
          <w:color w:val="000000"/>
          <w:highlight w:val="yellow"/>
          <w:u w:color="000000"/>
          <w:lang w:val="en-GB" w:eastAsia="en-ZA"/>
        </w:rPr>
        <w:t>Please rate each statement by selecting one response:</w:t>
      </w:r>
    </w:p>
    <w:p w14:paraId="01C877F5" w14:textId="77777777" w:rsidR="007E6EFB" w:rsidRPr="00C1197A" w:rsidRDefault="007E6EFB" w:rsidP="007E6EFB">
      <w:pPr>
        <w:spacing w:after="0"/>
        <w:ind w:firstLine="360"/>
        <w:rPr>
          <w:rFonts w:ascii="Arial" w:eastAsia="Calibri" w:hAnsi="Arial" w:cs="Arial"/>
          <w:b/>
          <w:bCs/>
          <w:color w:val="000000"/>
          <w:highlight w:val="yellow"/>
          <w:u w:color="000000"/>
          <w:lang w:val="en-GB" w:eastAsia="en-ZA"/>
        </w:rPr>
      </w:pPr>
    </w:p>
    <w:tbl>
      <w:tblPr>
        <w:tblW w:w="0" w:type="auto"/>
        <w:tblCellSpacing w:w="15" w:type="dxa"/>
        <w:tblInd w:w="426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0"/>
        <w:gridCol w:w="3492"/>
      </w:tblGrid>
      <w:tr w:rsidR="007E6EFB" w:rsidRPr="00C1197A" w14:paraId="0BDDBC66" w14:textId="77777777" w:rsidTr="00197259">
        <w:trPr>
          <w:tblCellSpacing w:w="15" w:type="dxa"/>
        </w:trPr>
        <w:tc>
          <w:tcPr>
            <w:tcW w:w="715" w:type="dxa"/>
            <w:vAlign w:val="center"/>
            <w:hideMark/>
          </w:tcPr>
          <w:p w14:paraId="02AE9EAA" w14:textId="77777777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/>
                <w:bCs/>
                <w:color w:val="000000"/>
                <w:highlight w:val="yellow"/>
                <w:u w:color="000000"/>
                <w:lang w:val="en-GB" w:eastAsia="en-ZA"/>
              </w:rPr>
              <w:t>Rating</w:t>
            </w:r>
          </w:p>
        </w:tc>
        <w:tc>
          <w:tcPr>
            <w:tcW w:w="3447" w:type="dxa"/>
            <w:vAlign w:val="center"/>
            <w:hideMark/>
          </w:tcPr>
          <w:p w14:paraId="00099D21" w14:textId="77777777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/>
                <w:bCs/>
                <w:color w:val="000000"/>
                <w:highlight w:val="yellow"/>
                <w:u w:color="000000"/>
                <w:lang w:val="en-GB" w:eastAsia="en-ZA"/>
              </w:rPr>
              <w:t>Response</w:t>
            </w:r>
          </w:p>
        </w:tc>
      </w:tr>
      <w:tr w:rsidR="007E6EFB" w:rsidRPr="00C1197A" w14:paraId="212CCF0F" w14:textId="77777777" w:rsidTr="00197259">
        <w:trPr>
          <w:tblCellSpacing w:w="15" w:type="dxa"/>
        </w:trPr>
        <w:tc>
          <w:tcPr>
            <w:tcW w:w="715" w:type="dxa"/>
            <w:vAlign w:val="center"/>
            <w:hideMark/>
          </w:tcPr>
          <w:p w14:paraId="549156DB" w14:textId="77777777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/>
                <w:bCs/>
                <w:color w:val="000000"/>
                <w:highlight w:val="yellow"/>
                <w:u w:color="000000"/>
                <w:lang w:val="en-GB" w:eastAsia="en-ZA"/>
              </w:rPr>
              <w:t>1</w:t>
            </w:r>
          </w:p>
        </w:tc>
        <w:tc>
          <w:tcPr>
            <w:tcW w:w="3447" w:type="dxa"/>
            <w:vAlign w:val="center"/>
            <w:hideMark/>
          </w:tcPr>
          <w:p w14:paraId="66BDFA00" w14:textId="77777777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  <w:t>Strongly disagree</w:t>
            </w:r>
          </w:p>
        </w:tc>
      </w:tr>
      <w:tr w:rsidR="007E6EFB" w:rsidRPr="00C1197A" w14:paraId="269CCE1A" w14:textId="77777777" w:rsidTr="00197259">
        <w:trPr>
          <w:tblCellSpacing w:w="15" w:type="dxa"/>
        </w:trPr>
        <w:tc>
          <w:tcPr>
            <w:tcW w:w="715" w:type="dxa"/>
            <w:vAlign w:val="center"/>
            <w:hideMark/>
          </w:tcPr>
          <w:p w14:paraId="4F102BFE" w14:textId="77777777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/>
                <w:bCs/>
                <w:color w:val="000000"/>
                <w:highlight w:val="yellow"/>
                <w:u w:color="000000"/>
                <w:lang w:val="en-GB" w:eastAsia="en-ZA"/>
              </w:rPr>
              <w:t>2</w:t>
            </w:r>
          </w:p>
        </w:tc>
        <w:tc>
          <w:tcPr>
            <w:tcW w:w="3447" w:type="dxa"/>
            <w:vAlign w:val="center"/>
            <w:hideMark/>
          </w:tcPr>
          <w:p w14:paraId="3A749C4B" w14:textId="77777777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  <w:t>Disagree</w:t>
            </w:r>
          </w:p>
        </w:tc>
      </w:tr>
      <w:tr w:rsidR="007E6EFB" w:rsidRPr="00C1197A" w14:paraId="479A48D6" w14:textId="77777777" w:rsidTr="00197259">
        <w:trPr>
          <w:tblCellSpacing w:w="15" w:type="dxa"/>
        </w:trPr>
        <w:tc>
          <w:tcPr>
            <w:tcW w:w="715" w:type="dxa"/>
            <w:vAlign w:val="center"/>
            <w:hideMark/>
          </w:tcPr>
          <w:p w14:paraId="689B81A7" w14:textId="77777777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/>
                <w:bCs/>
                <w:color w:val="000000"/>
                <w:highlight w:val="yellow"/>
                <w:u w:color="000000"/>
                <w:lang w:val="en-GB" w:eastAsia="en-ZA"/>
              </w:rPr>
              <w:t>3</w:t>
            </w:r>
          </w:p>
        </w:tc>
        <w:tc>
          <w:tcPr>
            <w:tcW w:w="3447" w:type="dxa"/>
            <w:vAlign w:val="center"/>
            <w:hideMark/>
          </w:tcPr>
          <w:p w14:paraId="30C9C513" w14:textId="1C1CC983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  <w:t>Neither agree nor disagree</w:t>
            </w:r>
          </w:p>
        </w:tc>
      </w:tr>
      <w:tr w:rsidR="007E6EFB" w:rsidRPr="00C1197A" w14:paraId="5EFC4C19" w14:textId="77777777" w:rsidTr="00197259">
        <w:trPr>
          <w:tblCellSpacing w:w="15" w:type="dxa"/>
        </w:trPr>
        <w:tc>
          <w:tcPr>
            <w:tcW w:w="715" w:type="dxa"/>
            <w:vAlign w:val="center"/>
            <w:hideMark/>
          </w:tcPr>
          <w:p w14:paraId="04E918E8" w14:textId="77777777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/>
                <w:bCs/>
                <w:color w:val="000000"/>
                <w:highlight w:val="yellow"/>
                <w:u w:color="000000"/>
                <w:lang w:val="en-GB" w:eastAsia="en-ZA"/>
              </w:rPr>
              <w:t>4</w:t>
            </w:r>
          </w:p>
        </w:tc>
        <w:tc>
          <w:tcPr>
            <w:tcW w:w="3447" w:type="dxa"/>
            <w:vAlign w:val="center"/>
            <w:hideMark/>
          </w:tcPr>
          <w:p w14:paraId="7D6D239D" w14:textId="77777777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  <w:t>Agree</w:t>
            </w:r>
          </w:p>
        </w:tc>
      </w:tr>
      <w:tr w:rsidR="007E6EFB" w:rsidRPr="00B45AD5" w14:paraId="4C27104E" w14:textId="77777777" w:rsidTr="00197259">
        <w:trPr>
          <w:tblCellSpacing w:w="15" w:type="dxa"/>
        </w:trPr>
        <w:tc>
          <w:tcPr>
            <w:tcW w:w="715" w:type="dxa"/>
            <w:vAlign w:val="center"/>
            <w:hideMark/>
          </w:tcPr>
          <w:p w14:paraId="100043E9" w14:textId="77777777" w:rsidR="007E6EFB" w:rsidRPr="00C1197A" w:rsidRDefault="007E6EFB" w:rsidP="00197259">
            <w:pPr>
              <w:spacing w:after="0"/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/>
                <w:bCs/>
                <w:color w:val="000000"/>
                <w:highlight w:val="yellow"/>
                <w:u w:color="000000"/>
                <w:lang w:val="en-GB" w:eastAsia="en-ZA"/>
              </w:rPr>
              <w:t>5</w:t>
            </w:r>
          </w:p>
        </w:tc>
        <w:tc>
          <w:tcPr>
            <w:tcW w:w="3447" w:type="dxa"/>
            <w:vAlign w:val="center"/>
            <w:hideMark/>
          </w:tcPr>
          <w:p w14:paraId="7539F98A" w14:textId="77777777" w:rsidR="007E6EFB" w:rsidRPr="00B45AD5" w:rsidRDefault="007E6EFB" w:rsidP="00197259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C1197A">
              <w:rPr>
                <w:rFonts w:ascii="Arial" w:eastAsia="Calibri" w:hAnsi="Arial" w:cs="Arial"/>
                <w:bCs/>
                <w:color w:val="000000"/>
                <w:highlight w:val="yellow"/>
                <w:u w:color="000000"/>
                <w:lang w:val="en-GB" w:eastAsia="en-ZA"/>
              </w:rPr>
              <w:t>Strongly agree</w:t>
            </w:r>
          </w:p>
        </w:tc>
      </w:tr>
    </w:tbl>
    <w:p w14:paraId="27EBEA03" w14:textId="77777777" w:rsidR="007E6EFB" w:rsidRPr="007E6EFB" w:rsidRDefault="007E6EFB" w:rsidP="007E6EFB">
      <w:p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</w:p>
    <w:p w14:paraId="5016FD68" w14:textId="77777777" w:rsidR="00B45AD5" w:rsidRPr="00B45AD5" w:rsidRDefault="00B45AD5" w:rsidP="00B45AD5">
      <w:pPr>
        <w:pStyle w:val="ListParagraph"/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8511"/>
        <w:gridCol w:w="250"/>
        <w:gridCol w:w="250"/>
        <w:gridCol w:w="250"/>
        <w:gridCol w:w="250"/>
        <w:gridCol w:w="265"/>
      </w:tblGrid>
      <w:tr w:rsidR="00B45AD5" w:rsidRPr="00B45AD5" w14:paraId="703697AA" w14:textId="77777777" w:rsidTr="00B45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E3804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3F57CDC4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Statement</w:t>
            </w:r>
          </w:p>
        </w:tc>
        <w:tc>
          <w:tcPr>
            <w:tcW w:w="220" w:type="dxa"/>
            <w:vAlign w:val="center"/>
            <w:hideMark/>
          </w:tcPr>
          <w:p w14:paraId="267DA9A7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1</w:t>
            </w:r>
          </w:p>
        </w:tc>
        <w:tc>
          <w:tcPr>
            <w:tcW w:w="220" w:type="dxa"/>
            <w:vAlign w:val="center"/>
            <w:hideMark/>
          </w:tcPr>
          <w:p w14:paraId="3DE23027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5E22C2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B68371C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16DD5B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5</w:t>
            </w:r>
          </w:p>
        </w:tc>
      </w:tr>
      <w:tr w:rsidR="00B45AD5" w:rsidRPr="00B45AD5" w14:paraId="5848DDC3" w14:textId="77777777" w:rsidTr="00B45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654A04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D585FF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The purpose of the consultation was clearly explained.</w:t>
            </w:r>
          </w:p>
        </w:tc>
        <w:tc>
          <w:tcPr>
            <w:tcW w:w="220" w:type="dxa"/>
            <w:vAlign w:val="center"/>
            <w:hideMark/>
          </w:tcPr>
          <w:p w14:paraId="43825BEE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220" w:type="dxa"/>
            <w:vAlign w:val="center"/>
            <w:hideMark/>
          </w:tcPr>
          <w:p w14:paraId="7B0DA08F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D58BC1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F5F440E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C297DE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780845D2" w14:textId="77777777" w:rsidTr="00B45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071EE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ACFAD79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The information presented was clear and easy to understand.</w:t>
            </w:r>
          </w:p>
        </w:tc>
        <w:tc>
          <w:tcPr>
            <w:tcW w:w="220" w:type="dxa"/>
            <w:vAlign w:val="center"/>
            <w:hideMark/>
          </w:tcPr>
          <w:p w14:paraId="4C3ED818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220" w:type="dxa"/>
            <w:vAlign w:val="center"/>
            <w:hideMark/>
          </w:tcPr>
          <w:p w14:paraId="21F4E218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A92703C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EE88C81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A63217A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59CA31DE" w14:textId="77777777" w:rsidTr="00B45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B76D5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5BAB8CC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I had an opportunity to share my views and suggestions.</w:t>
            </w:r>
          </w:p>
        </w:tc>
        <w:tc>
          <w:tcPr>
            <w:tcW w:w="220" w:type="dxa"/>
            <w:vAlign w:val="center"/>
            <w:hideMark/>
          </w:tcPr>
          <w:p w14:paraId="475047D8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220" w:type="dxa"/>
            <w:vAlign w:val="center"/>
            <w:hideMark/>
          </w:tcPr>
          <w:p w14:paraId="6DE10C39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9ECFFB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09DB1F8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CC12C38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3EBEB9A9" w14:textId="77777777" w:rsidTr="00B45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7E891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7D1D121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My views and concerns were listened to and treated with respect.</w:t>
            </w:r>
          </w:p>
        </w:tc>
        <w:tc>
          <w:tcPr>
            <w:tcW w:w="220" w:type="dxa"/>
            <w:vAlign w:val="center"/>
            <w:hideMark/>
          </w:tcPr>
          <w:p w14:paraId="37509949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220" w:type="dxa"/>
            <w:vAlign w:val="center"/>
            <w:hideMark/>
          </w:tcPr>
          <w:p w14:paraId="2A154523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D0A0B5C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5629260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196516E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48629BE3" w14:textId="77777777" w:rsidTr="00B45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553EC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9D1622C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The facilitators encouraged open and respectful discussion.</w:t>
            </w:r>
          </w:p>
        </w:tc>
        <w:tc>
          <w:tcPr>
            <w:tcW w:w="220" w:type="dxa"/>
            <w:vAlign w:val="center"/>
            <w:hideMark/>
          </w:tcPr>
          <w:p w14:paraId="30AFF8DE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220" w:type="dxa"/>
            <w:vAlign w:val="center"/>
            <w:hideMark/>
          </w:tcPr>
          <w:p w14:paraId="69EB300B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E9EF633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3580B6C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BB02AD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297C0BBA" w14:textId="77777777" w:rsidTr="00B45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0322AB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555AD5F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Questions and concerns raised during the consultation were adequately addressed or clarified.</w:t>
            </w:r>
          </w:p>
        </w:tc>
        <w:tc>
          <w:tcPr>
            <w:tcW w:w="220" w:type="dxa"/>
            <w:vAlign w:val="center"/>
            <w:hideMark/>
          </w:tcPr>
          <w:p w14:paraId="32E8F8A5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220" w:type="dxa"/>
            <w:vAlign w:val="center"/>
            <w:hideMark/>
          </w:tcPr>
          <w:p w14:paraId="2E979155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7AF36FC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DD1180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6F53EEF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64684502" w14:textId="77777777" w:rsidTr="00B45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DA9B31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B805841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The consultation provided a meaningful opportunity for stakeholders to contribute to the review.</w:t>
            </w:r>
          </w:p>
        </w:tc>
        <w:tc>
          <w:tcPr>
            <w:tcW w:w="220" w:type="dxa"/>
            <w:vAlign w:val="center"/>
            <w:hideMark/>
          </w:tcPr>
          <w:p w14:paraId="65C68AF4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220" w:type="dxa"/>
            <w:vAlign w:val="center"/>
            <w:hideMark/>
          </w:tcPr>
          <w:p w14:paraId="0CCDAE93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9AF0183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9D9DCB3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5F49E44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4B759511" w14:textId="77777777" w:rsidTr="00B45A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C414F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FD23689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I understand how the views and suggestions raised during the consultation will be considered.</w:t>
            </w:r>
          </w:p>
        </w:tc>
        <w:tc>
          <w:tcPr>
            <w:tcW w:w="220" w:type="dxa"/>
            <w:vAlign w:val="center"/>
            <w:hideMark/>
          </w:tcPr>
          <w:p w14:paraId="2E830082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220" w:type="dxa"/>
            <w:vAlign w:val="center"/>
            <w:hideMark/>
          </w:tcPr>
          <w:p w14:paraId="72B753CA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E16610B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B95DC28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F2BB96D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</w:tbl>
    <w:p w14:paraId="2B587610" w14:textId="77777777" w:rsidR="00B45AD5" w:rsidRDefault="00B45AD5" w:rsidP="00B45AD5">
      <w:p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</w:p>
    <w:p w14:paraId="78E47A6C" w14:textId="43B25508" w:rsidR="00B45AD5" w:rsidRPr="00B45AD5" w:rsidRDefault="00B45AD5" w:rsidP="00B45AD5">
      <w:pPr>
        <w:pStyle w:val="ListParagraph"/>
        <w:numPr>
          <w:ilvl w:val="0"/>
          <w:numId w:val="4"/>
        </w:num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  <w:r w:rsidRPr="00B45AD5"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  <w:t>ACCESSIBILITY AND PARTICIPATION</w:t>
      </w:r>
    </w:p>
    <w:p w14:paraId="6CE90D5B" w14:textId="77777777" w:rsidR="00B45AD5" w:rsidRPr="00B45AD5" w:rsidRDefault="00B45AD5" w:rsidP="00B45AD5">
      <w:pPr>
        <w:pStyle w:val="ListParagraph"/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8511"/>
        <w:gridCol w:w="250"/>
        <w:gridCol w:w="250"/>
        <w:gridCol w:w="250"/>
        <w:gridCol w:w="250"/>
        <w:gridCol w:w="265"/>
      </w:tblGrid>
      <w:tr w:rsidR="00B45AD5" w:rsidRPr="00B45AD5" w14:paraId="75AC03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98BD9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6AB70588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14:paraId="0A5C1C6F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BB82A1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8F05B9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7DB5CA1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57D5ED6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5</w:t>
            </w:r>
          </w:p>
        </w:tc>
      </w:tr>
      <w:tr w:rsidR="00B45AD5" w:rsidRPr="00B45AD5" w14:paraId="62F00C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08BC2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6FE870A" w14:textId="65685DA8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 xml:space="preserve">The consultation was conducted in a way that allowed participants to </w:t>
            </w:r>
            <w:r w:rsidR="00E806A6" w:rsidRPr="00E806A6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participate freely and express their views.</w:t>
            </w:r>
          </w:p>
        </w:tc>
        <w:tc>
          <w:tcPr>
            <w:tcW w:w="0" w:type="auto"/>
            <w:vAlign w:val="center"/>
            <w:hideMark/>
          </w:tcPr>
          <w:p w14:paraId="0D8F6440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05A804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10B8734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24EC95C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8F7E60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44094B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4E7AD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3089B6E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The language used during the consultation was clear and understandable.</w:t>
            </w:r>
          </w:p>
        </w:tc>
        <w:tc>
          <w:tcPr>
            <w:tcW w:w="0" w:type="auto"/>
            <w:vAlign w:val="center"/>
            <w:hideMark/>
          </w:tcPr>
          <w:p w14:paraId="2C3FC505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576269C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0B407B0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597BCAF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92E65EF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152A58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2B597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9ED2A4F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The arrangements made it easy for me to participate in the consultation.</w:t>
            </w:r>
          </w:p>
        </w:tc>
        <w:tc>
          <w:tcPr>
            <w:tcW w:w="0" w:type="auto"/>
            <w:vAlign w:val="center"/>
            <w:hideMark/>
          </w:tcPr>
          <w:p w14:paraId="4A7D0B57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A28DF00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CFFC709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B837B6A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E224E80" w14:textId="77777777" w:rsidR="00B45AD5" w:rsidRPr="00B45AD5" w:rsidRDefault="00B45AD5" w:rsidP="00B45AD5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</w:tbl>
    <w:p w14:paraId="2E96F0C9" w14:textId="77777777" w:rsidR="00B45AD5" w:rsidRDefault="00B45AD5" w:rsidP="00B45AD5">
      <w:p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</w:p>
    <w:p w14:paraId="149D4ADA" w14:textId="2AC594D0" w:rsidR="00B45AD5" w:rsidRPr="00B45AD5" w:rsidRDefault="00B45AD5" w:rsidP="00B45AD5">
      <w:pPr>
        <w:pStyle w:val="ListParagraph"/>
        <w:numPr>
          <w:ilvl w:val="0"/>
          <w:numId w:val="4"/>
        </w:num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  <w:r w:rsidRPr="00B45AD5"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  <w:t>OVERALL EXPERIENCE</w:t>
      </w:r>
    </w:p>
    <w:p w14:paraId="6B1BF652" w14:textId="77777777" w:rsidR="00B45AD5" w:rsidRPr="00B45AD5" w:rsidRDefault="00B45AD5" w:rsidP="00B45AD5">
      <w:pPr>
        <w:pStyle w:val="ListParagraph"/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8144"/>
        <w:gridCol w:w="250"/>
        <w:gridCol w:w="250"/>
        <w:gridCol w:w="250"/>
        <w:gridCol w:w="250"/>
        <w:gridCol w:w="265"/>
      </w:tblGrid>
      <w:tr w:rsidR="00B45AD5" w:rsidRPr="00B45AD5" w14:paraId="0D1277CB" w14:textId="77777777" w:rsidTr="00E806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D3E45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3B5ADC4C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Statement</w:t>
            </w:r>
          </w:p>
        </w:tc>
        <w:tc>
          <w:tcPr>
            <w:tcW w:w="0" w:type="auto"/>
            <w:vAlign w:val="center"/>
            <w:hideMark/>
          </w:tcPr>
          <w:p w14:paraId="27C21392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B759836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95D3718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81767A4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4EFC2D6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5</w:t>
            </w:r>
          </w:p>
        </w:tc>
      </w:tr>
      <w:tr w:rsidR="00B45AD5" w:rsidRPr="00B45AD5" w14:paraId="1693E9E6" w14:textId="77777777" w:rsidTr="00E806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A5761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E46D34C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The consultation met my expectations.</w:t>
            </w:r>
          </w:p>
        </w:tc>
        <w:tc>
          <w:tcPr>
            <w:tcW w:w="0" w:type="auto"/>
            <w:vAlign w:val="center"/>
            <w:hideMark/>
          </w:tcPr>
          <w:p w14:paraId="4E24C0C8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049F01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354EE37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C436968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12F81D1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68DCFFED" w14:textId="77777777" w:rsidTr="00E806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0CE29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F71C350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I found the consultation useful and relevant to my community, organisation or work.</w:t>
            </w:r>
          </w:p>
        </w:tc>
        <w:tc>
          <w:tcPr>
            <w:tcW w:w="0" w:type="auto"/>
            <w:vAlign w:val="center"/>
            <w:hideMark/>
          </w:tcPr>
          <w:p w14:paraId="0A5EB014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95A4D6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0E1A114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AED2F25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365EBB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  <w:tr w:rsidR="00B45AD5" w:rsidRPr="00B45AD5" w14:paraId="6A34008A" w14:textId="77777777" w:rsidTr="00E806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318B1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/>
                <w:bCs/>
                <w:color w:val="000000"/>
                <w:u w:color="000000"/>
                <w:lang w:val="en-GB" w:eastAsia="en-ZA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BE6FFDC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  <w:t>Overall, I am satisfied with the consultation process.</w:t>
            </w:r>
          </w:p>
        </w:tc>
        <w:tc>
          <w:tcPr>
            <w:tcW w:w="0" w:type="auto"/>
            <w:vAlign w:val="center"/>
            <w:hideMark/>
          </w:tcPr>
          <w:p w14:paraId="17F298A8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0D71C1A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75DFEB0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009FB3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EFB4FDF" w14:textId="77777777" w:rsidR="00B45AD5" w:rsidRPr="00B45AD5" w:rsidRDefault="00B45AD5" w:rsidP="00E806A6">
            <w:pPr>
              <w:spacing w:after="0"/>
              <w:rPr>
                <w:rFonts w:ascii="Arial" w:eastAsia="Calibri" w:hAnsi="Arial" w:cs="Arial"/>
                <w:bCs/>
                <w:color w:val="000000"/>
                <w:u w:color="000000"/>
                <w:lang w:val="en-GB" w:eastAsia="en-ZA"/>
              </w:rPr>
            </w:pPr>
            <w:r w:rsidRPr="00B45AD5">
              <w:rPr>
                <w:rFonts w:ascii="Segoe UI Symbol" w:eastAsia="Calibri" w:hAnsi="Segoe UI Symbol" w:cs="Segoe UI Symbol"/>
                <w:bCs/>
                <w:color w:val="000000"/>
                <w:u w:color="000000"/>
                <w:lang w:val="en-GB" w:eastAsia="en-ZA"/>
              </w:rPr>
              <w:t>☐</w:t>
            </w:r>
          </w:p>
        </w:tc>
      </w:tr>
    </w:tbl>
    <w:p w14:paraId="18C28CFE" w14:textId="0583B25D" w:rsidR="00E95450" w:rsidRDefault="00E95450" w:rsidP="00B45AD5">
      <w:p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</w:p>
    <w:p w14:paraId="18B57050" w14:textId="544C0860" w:rsidR="00A107A9" w:rsidRPr="00AE751A" w:rsidRDefault="00B45AD5" w:rsidP="00AE751A">
      <w:pPr>
        <w:pStyle w:val="ListParagraph"/>
        <w:numPr>
          <w:ilvl w:val="0"/>
          <w:numId w:val="4"/>
        </w:num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  <w:r w:rsidRPr="00AE751A"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  <w:t>YOUR VIEWS</w:t>
      </w:r>
    </w:p>
    <w:p w14:paraId="084CF513" w14:textId="77777777" w:rsidR="00A107A9" w:rsidRDefault="00A107A9" w:rsidP="00A107A9">
      <w:p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</w:p>
    <w:p w14:paraId="3C2C145B" w14:textId="1A885E00" w:rsidR="00B45AD5" w:rsidRPr="00A107A9" w:rsidRDefault="00B45AD5" w:rsidP="00A107A9">
      <w:pPr>
        <w:pStyle w:val="ListParagraph"/>
        <w:numPr>
          <w:ilvl w:val="0"/>
          <w:numId w:val="6"/>
        </w:numPr>
        <w:spacing w:after="0"/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</w:pPr>
      <w:r w:rsidRPr="00A107A9"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  <w:t>What was the most important issue, suggestion or idea you shared or heard during this consultation?</w:t>
      </w:r>
    </w:p>
    <w:p w14:paraId="116BAECB" w14:textId="77777777" w:rsidR="00EE7093" w:rsidRPr="00B45AD5" w:rsidRDefault="00EE7093" w:rsidP="00B45AD5">
      <w:pPr>
        <w:spacing w:after="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</w:p>
    <w:p w14:paraId="05F08575" w14:textId="47DC9024" w:rsidR="00B45AD5" w:rsidRPr="00A107A9" w:rsidRDefault="00B45AD5" w:rsidP="00A107A9">
      <w:pPr>
        <w:pStyle w:val="ListParagraph"/>
        <w:numPr>
          <w:ilvl w:val="0"/>
          <w:numId w:val="6"/>
        </w:numPr>
        <w:spacing w:after="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  <w:r w:rsidRPr="00A107A9"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  <w:t>What could we do differently to make future consultation sessions more effective and inclusive?</w:t>
      </w:r>
    </w:p>
    <w:p w14:paraId="520E2467" w14:textId="77777777" w:rsidR="00EE7093" w:rsidRPr="00B45AD5" w:rsidRDefault="00EE7093" w:rsidP="00B45AD5">
      <w:pPr>
        <w:spacing w:after="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</w:p>
    <w:p w14:paraId="75D43C0F" w14:textId="67DBEB25" w:rsidR="00B45AD5" w:rsidRPr="00A107A9" w:rsidRDefault="00B45AD5" w:rsidP="00A107A9">
      <w:pPr>
        <w:pStyle w:val="ListParagraph"/>
        <w:numPr>
          <w:ilvl w:val="0"/>
          <w:numId w:val="6"/>
        </w:numPr>
        <w:spacing w:after="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  <w:r w:rsidRPr="00A107A9">
        <w:rPr>
          <w:rFonts w:ascii="Arial" w:eastAsia="Calibri" w:hAnsi="Arial" w:cs="Arial"/>
          <w:b/>
          <w:bCs/>
          <w:color w:val="000000"/>
          <w:u w:color="000000"/>
          <w:lang w:val="en-GB" w:eastAsia="en-ZA"/>
        </w:rPr>
        <w:t>Is there anything else you would like the OHSC to know about this consultation or the review of the 2018 Norms and Standards Regulations?</w:t>
      </w:r>
    </w:p>
    <w:p w14:paraId="61547979" w14:textId="77777777" w:rsidR="00EE7093" w:rsidRPr="00B45AD5" w:rsidRDefault="00EE7093" w:rsidP="00B45AD5">
      <w:pPr>
        <w:spacing w:after="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</w:p>
    <w:p w14:paraId="0F89273F" w14:textId="17CE8F27" w:rsidR="00AE751A" w:rsidRDefault="00B45AD5" w:rsidP="00AF17DF">
      <w:pPr>
        <w:spacing w:after="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  <w:r w:rsidRPr="00B45AD5">
        <w:rPr>
          <w:rFonts w:ascii="Arial" w:eastAsia="Calibri" w:hAnsi="Arial" w:cs="Arial"/>
          <w:bCs/>
          <w:color w:val="000000"/>
          <w:u w:color="000000"/>
          <w:lang w:val="en-GB" w:eastAsia="en-ZA"/>
        </w:rPr>
        <w:t>Thank you for taking the time to participate and share your views.</w:t>
      </w:r>
    </w:p>
    <w:p w14:paraId="7DD3B4F2" w14:textId="77777777" w:rsidR="00A107A9" w:rsidRDefault="00A107A9" w:rsidP="00B45AD5">
      <w:pPr>
        <w:spacing w:after="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</w:p>
    <w:p w14:paraId="434C234D" w14:textId="79D283F2" w:rsidR="00F56BDE" w:rsidRPr="00023D09" w:rsidRDefault="00F56BDE" w:rsidP="00F56BDE">
      <w:pPr>
        <w:jc w:val="both"/>
        <w:rPr>
          <w:rFonts w:ascii="Arial" w:hAnsi="Arial" w:cs="Arial"/>
        </w:rPr>
      </w:pPr>
      <w:r w:rsidRPr="00023D09">
        <w:rPr>
          <w:rFonts w:ascii="Arial" w:hAnsi="Arial" w:cs="Arial"/>
        </w:rPr>
        <w:t xml:space="preserve">For more information, email </w:t>
      </w:r>
      <w:hyperlink r:id="rId9" w:history="1">
        <w:r w:rsidRPr="00023D09">
          <w:rPr>
            <w:rStyle w:val="Hyperlink"/>
            <w:rFonts w:ascii="Arial" w:hAnsi="Arial" w:cs="Arial"/>
          </w:rPr>
          <w:t>standardsreview@ohsc.org.za</w:t>
        </w:r>
      </w:hyperlink>
      <w:r w:rsidR="00A31736">
        <w:t xml:space="preserve"> or</w:t>
      </w:r>
      <w:r w:rsidR="00C1197A">
        <w:t xml:space="preserve"> </w:t>
      </w:r>
      <w:r w:rsidR="00C1197A" w:rsidRPr="00C1197A">
        <w:rPr>
          <w:highlight w:val="yellow"/>
        </w:rPr>
        <w:t>visit</w:t>
      </w:r>
      <w:r w:rsidR="00A31736" w:rsidRPr="00C1197A">
        <w:rPr>
          <w:highlight w:val="yellow"/>
        </w:rPr>
        <w:t xml:space="preserve"> </w:t>
      </w:r>
      <w:hyperlink r:id="rId10" w:history="1">
        <w:r w:rsidR="00C1197A" w:rsidRPr="00C1197A">
          <w:rPr>
            <w:rStyle w:val="Hyperlink"/>
            <w:highlight w:val="yellow"/>
          </w:rPr>
          <w:t>www.ohsc.org.za</w:t>
        </w:r>
      </w:hyperlink>
      <w:r w:rsidR="00A31736">
        <w:t xml:space="preserve"> </w:t>
      </w:r>
    </w:p>
    <w:p w14:paraId="310E42EB" w14:textId="77777777" w:rsidR="00A107A9" w:rsidRPr="00B45AD5" w:rsidRDefault="00A107A9" w:rsidP="00B45AD5">
      <w:pPr>
        <w:spacing w:after="0"/>
        <w:rPr>
          <w:rFonts w:ascii="Arial" w:eastAsia="Calibri" w:hAnsi="Arial" w:cs="Arial"/>
          <w:bCs/>
          <w:color w:val="000000"/>
          <w:u w:color="000000"/>
          <w:lang w:val="en-GB" w:eastAsia="en-ZA"/>
        </w:rPr>
      </w:pPr>
    </w:p>
    <w:sectPr w:rsidR="00A107A9" w:rsidRPr="00B45AD5" w:rsidSect="00520ED7">
      <w:pgSz w:w="11906" w:h="16838"/>
      <w:pgMar w:top="1440" w:right="707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041BA" w14:textId="77777777" w:rsidR="00602292" w:rsidRDefault="00602292" w:rsidP="00E806A6">
      <w:pPr>
        <w:spacing w:after="0" w:line="240" w:lineRule="auto"/>
      </w:pPr>
      <w:r>
        <w:separator/>
      </w:r>
    </w:p>
  </w:endnote>
  <w:endnote w:type="continuationSeparator" w:id="0">
    <w:p w14:paraId="33F97B10" w14:textId="77777777" w:rsidR="00602292" w:rsidRDefault="00602292" w:rsidP="00E80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05F75" w14:textId="77777777" w:rsidR="00602292" w:rsidRDefault="00602292" w:rsidP="00E806A6">
      <w:pPr>
        <w:spacing w:after="0" w:line="240" w:lineRule="auto"/>
      </w:pPr>
      <w:r>
        <w:separator/>
      </w:r>
    </w:p>
  </w:footnote>
  <w:footnote w:type="continuationSeparator" w:id="0">
    <w:p w14:paraId="31976CC0" w14:textId="77777777" w:rsidR="00602292" w:rsidRDefault="00602292" w:rsidP="00E806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567"/>
    <w:multiLevelType w:val="hybridMultilevel"/>
    <w:tmpl w:val="B02ABF4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EA1061"/>
    <w:multiLevelType w:val="hybridMultilevel"/>
    <w:tmpl w:val="23E8BF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04589"/>
    <w:multiLevelType w:val="hybridMultilevel"/>
    <w:tmpl w:val="94B8DE7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5F4B4C"/>
    <w:multiLevelType w:val="hybridMultilevel"/>
    <w:tmpl w:val="FD625256"/>
    <w:lvl w:ilvl="0" w:tplc="10F6F9D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237D1E"/>
    <w:multiLevelType w:val="hybridMultilevel"/>
    <w:tmpl w:val="047412D8"/>
    <w:lvl w:ilvl="0" w:tplc="045ECD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2B706B"/>
    <w:multiLevelType w:val="hybridMultilevel"/>
    <w:tmpl w:val="BB148732"/>
    <w:lvl w:ilvl="0" w:tplc="0008A7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1605728">
    <w:abstractNumId w:val="4"/>
  </w:num>
  <w:num w:numId="2" w16cid:durableId="509099951">
    <w:abstractNumId w:val="0"/>
  </w:num>
  <w:num w:numId="3" w16cid:durableId="936134091">
    <w:abstractNumId w:val="2"/>
  </w:num>
  <w:num w:numId="4" w16cid:durableId="1514877508">
    <w:abstractNumId w:val="3"/>
  </w:num>
  <w:num w:numId="5" w16cid:durableId="454447222">
    <w:abstractNumId w:val="1"/>
  </w:num>
  <w:num w:numId="6" w16cid:durableId="2619622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ED7"/>
    <w:rsid w:val="00044ABE"/>
    <w:rsid w:val="00121FF7"/>
    <w:rsid w:val="00152E2F"/>
    <w:rsid w:val="001D24E6"/>
    <w:rsid w:val="0028716F"/>
    <w:rsid w:val="00402C02"/>
    <w:rsid w:val="00440CB3"/>
    <w:rsid w:val="0048104E"/>
    <w:rsid w:val="00495FE9"/>
    <w:rsid w:val="004E55FC"/>
    <w:rsid w:val="00520ED7"/>
    <w:rsid w:val="00577C0A"/>
    <w:rsid w:val="00582B87"/>
    <w:rsid w:val="005C182B"/>
    <w:rsid w:val="00602292"/>
    <w:rsid w:val="006C53E5"/>
    <w:rsid w:val="00747B8D"/>
    <w:rsid w:val="007E6EFB"/>
    <w:rsid w:val="00A107A9"/>
    <w:rsid w:val="00A107B7"/>
    <w:rsid w:val="00A31736"/>
    <w:rsid w:val="00A44CEE"/>
    <w:rsid w:val="00A4576A"/>
    <w:rsid w:val="00A75E82"/>
    <w:rsid w:val="00AE751A"/>
    <w:rsid w:val="00AF17DF"/>
    <w:rsid w:val="00B03792"/>
    <w:rsid w:val="00B44190"/>
    <w:rsid w:val="00B45AD5"/>
    <w:rsid w:val="00B71DBA"/>
    <w:rsid w:val="00BF57E9"/>
    <w:rsid w:val="00C108F1"/>
    <w:rsid w:val="00C1197A"/>
    <w:rsid w:val="00C4473E"/>
    <w:rsid w:val="00C4633B"/>
    <w:rsid w:val="00C524A7"/>
    <w:rsid w:val="00C57BD7"/>
    <w:rsid w:val="00C608E4"/>
    <w:rsid w:val="00D60BCB"/>
    <w:rsid w:val="00DA0969"/>
    <w:rsid w:val="00E34375"/>
    <w:rsid w:val="00E52905"/>
    <w:rsid w:val="00E80036"/>
    <w:rsid w:val="00E806A6"/>
    <w:rsid w:val="00E95450"/>
    <w:rsid w:val="00ED2EFC"/>
    <w:rsid w:val="00EE7093"/>
    <w:rsid w:val="00F22787"/>
    <w:rsid w:val="00F344CB"/>
    <w:rsid w:val="00F56BDE"/>
    <w:rsid w:val="00F72232"/>
    <w:rsid w:val="7452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FA58D"/>
  <w15:chartTrackingRefBased/>
  <w15:docId w15:val="{E19CCC9D-FDFB-4A15-89F6-9D89AA1D2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ED7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0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E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E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E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E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E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E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E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E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E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E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E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0ED7"/>
    <w:pPr>
      <w:spacing w:after="0" w:line="240" w:lineRule="auto"/>
    </w:pPr>
    <w:rPr>
      <w:rFonts w:eastAsia="Times New Roman"/>
      <w:kern w:val="0"/>
      <w:lang w:val="en-ZA" w:eastAsia="en-Z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0"/>
      <w:sz w:val="20"/>
      <w:szCs w:val="2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pdq2pgselectionanchorcontainer">
    <w:name w:val="pdq2pg_selectionanchorcontainer"/>
    <w:basedOn w:val="Normal"/>
    <w:rsid w:val="00E34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E34375"/>
    <w:rPr>
      <w:b/>
      <w:bCs/>
    </w:rPr>
  </w:style>
  <w:style w:type="paragraph" w:styleId="NormalWeb">
    <w:name w:val="Normal (Web)"/>
    <w:basedOn w:val="Normal"/>
    <w:uiPriority w:val="99"/>
    <w:unhideWhenUsed/>
    <w:rsid w:val="00E34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F56BDE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E806A6"/>
    <w:pPr>
      <w:spacing w:after="0" w:line="240" w:lineRule="auto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80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6A6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80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6A6"/>
    <w:rPr>
      <w:kern w:val="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6A6"/>
    <w:rPr>
      <w:b/>
      <w:bCs/>
      <w:kern w:val="0"/>
      <w:sz w:val="20"/>
      <w:szCs w:val="2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31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hsc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dardsreview@ohsc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4D30A-7AED-403E-9B0B-F7C4E541D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Busisiwe Mashinini</dc:creator>
  <cp:keywords/>
  <dc:description/>
  <cp:lastModifiedBy>Mpho Dikgale</cp:lastModifiedBy>
  <cp:revision>2</cp:revision>
  <dcterms:created xsi:type="dcterms:W3CDTF">2026-10-16T08:10:00Z</dcterms:created>
  <dcterms:modified xsi:type="dcterms:W3CDTF">2026-10-16T08:10:00Z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6c74b93b-f292-452f-a3bd-df7d8b4e3dae</vt:lpwstr>
  </property>
</Properties>
</file>