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2275B" w14:textId="2C045904" w:rsidR="005F7372" w:rsidRDefault="00BD5B81" w:rsidP="0025440F">
      <w:pPr>
        <w:rPr>
          <w:lang w:val="en-ZA"/>
        </w:rPr>
      </w:pPr>
      <w:r w:rsidRPr="00EE30B6">
        <w:rPr>
          <w:rFonts w:ascii="Arial" w:hAnsi="Arial" w:cs="Arial"/>
          <w:noProof/>
          <w:sz w:val="22"/>
          <w:szCs w:val="22"/>
          <w:lang w:val="en-ZA" w:eastAsia="en-ZA"/>
        </w:rPr>
        <w:drawing>
          <wp:anchor distT="0" distB="0" distL="114300" distR="114300" simplePos="0" relativeHeight="251659264" behindDoc="0" locked="0" layoutInCell="1" allowOverlap="1" wp14:anchorId="3DD7C213" wp14:editId="7D726D58">
            <wp:simplePos x="0" y="0"/>
            <wp:positionH relativeFrom="margin">
              <wp:posOffset>1657350</wp:posOffset>
            </wp:positionH>
            <wp:positionV relativeFrom="paragraph">
              <wp:posOffset>0</wp:posOffset>
            </wp:positionV>
            <wp:extent cx="2178050" cy="1402080"/>
            <wp:effectExtent l="0" t="0" r="0" b="7620"/>
            <wp:wrapSquare wrapText="bothSides"/>
            <wp:docPr id="2" name="Picture 2" descr="C:\Users\user\Documents\Branding and Advertising\Final Templates\Logo\OHSC Hi-re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Branding and Advertising\Final Templates\Logo\OHSC Hi-res 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050" cy="1402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8CA214" w14:textId="77777777" w:rsidR="00BD5B81" w:rsidRDefault="00BD5B81" w:rsidP="00001015">
      <w:pPr>
        <w:rPr>
          <w:b/>
          <w:bCs/>
        </w:rPr>
      </w:pPr>
    </w:p>
    <w:p w14:paraId="15725472" w14:textId="77777777" w:rsidR="00BD5B81" w:rsidRDefault="00BD5B81" w:rsidP="00001015">
      <w:pPr>
        <w:rPr>
          <w:b/>
          <w:bCs/>
        </w:rPr>
      </w:pPr>
    </w:p>
    <w:p w14:paraId="4F4FAC45" w14:textId="77777777" w:rsidR="00BD5B81" w:rsidRDefault="00BD5B81" w:rsidP="00001015">
      <w:pPr>
        <w:rPr>
          <w:b/>
          <w:bCs/>
        </w:rPr>
      </w:pPr>
    </w:p>
    <w:p w14:paraId="50B60166" w14:textId="77777777" w:rsidR="00BD5B81" w:rsidRDefault="00BD5B81" w:rsidP="00001015">
      <w:pPr>
        <w:rPr>
          <w:b/>
          <w:bCs/>
        </w:rPr>
      </w:pPr>
    </w:p>
    <w:p w14:paraId="1F75F616" w14:textId="08E591D7" w:rsidR="00BD5B81" w:rsidRPr="00BD5B81" w:rsidRDefault="00BD5B81" w:rsidP="00001015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AFE2E89" w14:textId="71608908" w:rsidR="00001015" w:rsidRPr="00BD5B81" w:rsidRDefault="00001015" w:rsidP="00BD5B81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D5B81">
        <w:rPr>
          <w:rFonts w:ascii="Arial" w:hAnsi="Arial" w:cs="Arial"/>
          <w:b/>
          <w:bCs/>
          <w:sz w:val="22"/>
          <w:szCs w:val="22"/>
        </w:rPr>
        <w:t>FREQUENTLY ASKED QUESTIONS</w:t>
      </w:r>
    </w:p>
    <w:p w14:paraId="244C0328" w14:textId="77777777" w:rsidR="00001015" w:rsidRPr="00BD5B81" w:rsidRDefault="00001015" w:rsidP="00BD5B81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D5B81">
        <w:rPr>
          <w:rFonts w:ascii="Arial" w:hAnsi="Arial" w:cs="Arial"/>
          <w:b/>
          <w:bCs/>
          <w:sz w:val="22"/>
          <w:szCs w:val="22"/>
        </w:rPr>
        <w:t>Review of the 2018 Norms and Standards Regulations</w:t>
      </w:r>
    </w:p>
    <w:p w14:paraId="1321D0A7" w14:textId="13E6EDFA" w:rsidR="00001015" w:rsidRPr="00BD5B81" w:rsidRDefault="00E20EC8" w:rsidP="00BD5B81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Community </w:t>
      </w:r>
      <w:r w:rsidR="00001015" w:rsidRPr="00BD5B81">
        <w:rPr>
          <w:rFonts w:ascii="Arial" w:hAnsi="Arial" w:cs="Arial"/>
          <w:b/>
          <w:bCs/>
          <w:sz w:val="22"/>
          <w:szCs w:val="22"/>
        </w:rPr>
        <w:t>Consultation on Draft 1</w:t>
      </w:r>
    </w:p>
    <w:p w14:paraId="4E31EBD3" w14:textId="3F43492D" w:rsidR="00BD5B81" w:rsidRDefault="00BD5B81" w:rsidP="00001015">
      <w:pPr>
        <w:rPr>
          <w:rFonts w:ascii="Arial" w:hAnsi="Arial" w:cs="Arial"/>
          <w:sz w:val="22"/>
          <w:szCs w:val="22"/>
          <w:u w:val="single"/>
        </w:rPr>
      </w:pPr>
      <w:r w:rsidRPr="00BD5B81">
        <w:rPr>
          <w:rFonts w:ascii="Arial" w:hAnsi="Arial" w:cs="Arial"/>
          <w:sz w:val="22"/>
          <w:szCs w:val="22"/>
          <w:u w:val="single"/>
        </w:rPr>
        <w:tab/>
      </w:r>
      <w:r w:rsidRPr="00BD5B81">
        <w:rPr>
          <w:rFonts w:ascii="Arial" w:hAnsi="Arial" w:cs="Arial"/>
          <w:sz w:val="22"/>
          <w:szCs w:val="22"/>
          <w:u w:val="single"/>
        </w:rPr>
        <w:tab/>
      </w:r>
      <w:r w:rsidRPr="00BD5B81">
        <w:rPr>
          <w:rFonts w:ascii="Arial" w:hAnsi="Arial" w:cs="Arial"/>
          <w:sz w:val="22"/>
          <w:szCs w:val="22"/>
          <w:u w:val="single"/>
        </w:rPr>
        <w:tab/>
      </w:r>
      <w:r w:rsidRPr="00BD5B81">
        <w:rPr>
          <w:rFonts w:ascii="Arial" w:hAnsi="Arial" w:cs="Arial"/>
          <w:sz w:val="22"/>
          <w:szCs w:val="22"/>
          <w:u w:val="single"/>
        </w:rPr>
        <w:tab/>
      </w:r>
      <w:r w:rsidRPr="00BD5B81">
        <w:rPr>
          <w:rFonts w:ascii="Arial" w:hAnsi="Arial" w:cs="Arial"/>
          <w:sz w:val="22"/>
          <w:szCs w:val="22"/>
          <w:u w:val="single"/>
        </w:rPr>
        <w:tab/>
      </w:r>
      <w:r w:rsidRPr="00BD5B81">
        <w:rPr>
          <w:rFonts w:ascii="Arial" w:hAnsi="Arial" w:cs="Arial"/>
          <w:sz w:val="22"/>
          <w:szCs w:val="22"/>
          <w:u w:val="single"/>
        </w:rPr>
        <w:tab/>
      </w:r>
      <w:r w:rsidRPr="00BD5B81">
        <w:rPr>
          <w:rFonts w:ascii="Arial" w:hAnsi="Arial" w:cs="Arial"/>
          <w:sz w:val="22"/>
          <w:szCs w:val="22"/>
          <w:u w:val="single"/>
        </w:rPr>
        <w:tab/>
      </w:r>
      <w:r w:rsidRPr="00BD5B81">
        <w:rPr>
          <w:rFonts w:ascii="Arial" w:hAnsi="Arial" w:cs="Arial"/>
          <w:sz w:val="22"/>
          <w:szCs w:val="22"/>
          <w:u w:val="single"/>
        </w:rPr>
        <w:tab/>
      </w:r>
      <w:r w:rsidRPr="00BD5B81">
        <w:rPr>
          <w:rFonts w:ascii="Arial" w:hAnsi="Arial" w:cs="Arial"/>
          <w:sz w:val="22"/>
          <w:szCs w:val="22"/>
          <w:u w:val="single"/>
        </w:rPr>
        <w:tab/>
      </w:r>
      <w:r w:rsidRPr="00BD5B81">
        <w:rPr>
          <w:rFonts w:ascii="Arial" w:hAnsi="Arial" w:cs="Arial"/>
          <w:sz w:val="22"/>
          <w:szCs w:val="22"/>
          <w:u w:val="single"/>
        </w:rPr>
        <w:tab/>
      </w:r>
      <w:r w:rsidRPr="00BD5B81">
        <w:rPr>
          <w:rFonts w:ascii="Arial" w:hAnsi="Arial" w:cs="Arial"/>
          <w:sz w:val="22"/>
          <w:szCs w:val="22"/>
          <w:u w:val="single"/>
        </w:rPr>
        <w:tab/>
      </w:r>
      <w:r w:rsidRPr="00BD5B81">
        <w:rPr>
          <w:rFonts w:ascii="Arial" w:hAnsi="Arial" w:cs="Arial"/>
          <w:sz w:val="22"/>
          <w:szCs w:val="22"/>
          <w:u w:val="single"/>
        </w:rPr>
        <w:tab/>
      </w:r>
    </w:p>
    <w:p w14:paraId="2B7E4833" w14:textId="77777777" w:rsidR="0075460F" w:rsidRPr="0023260F" w:rsidRDefault="0075460F" w:rsidP="0075460F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3260F">
        <w:rPr>
          <w:rFonts w:ascii="Arial" w:hAnsi="Arial" w:cs="Arial"/>
          <w:b/>
          <w:bCs/>
          <w:sz w:val="22"/>
          <w:szCs w:val="22"/>
        </w:rPr>
        <w:t>A. ABOUT THE REVIEW</w:t>
      </w:r>
    </w:p>
    <w:p w14:paraId="26A4A4A5" w14:textId="53019325" w:rsidR="0075460F" w:rsidRPr="0023260F" w:rsidRDefault="40D37324" w:rsidP="0075460F">
      <w:pPr>
        <w:jc w:val="both"/>
        <w:rPr>
          <w:rFonts w:ascii="Arial" w:hAnsi="Arial" w:cs="Arial"/>
          <w:b/>
          <w:bCs/>
          <w:sz w:val="22"/>
          <w:szCs w:val="22"/>
        </w:rPr>
      </w:pPr>
      <w:r w:rsidRPr="3497CAB4">
        <w:rPr>
          <w:rFonts w:ascii="Arial" w:hAnsi="Arial" w:cs="Arial"/>
          <w:b/>
          <w:bCs/>
          <w:sz w:val="22"/>
          <w:szCs w:val="22"/>
        </w:rPr>
        <w:t>1. What are the Norms and Standards Regulations?</w:t>
      </w:r>
      <w:r w:rsidR="74C4DF1A" w:rsidRPr="3497CAB4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54D18CC" w14:textId="60360F7C" w:rsidR="0075460F" w:rsidRPr="00497BE4" w:rsidRDefault="567394B9" w:rsidP="0075460F">
      <w:pPr>
        <w:jc w:val="both"/>
        <w:rPr>
          <w:rFonts w:ascii="Arial" w:hAnsi="Arial" w:cs="Arial"/>
          <w:b/>
          <w:bCs/>
          <w:sz w:val="22"/>
          <w:szCs w:val="22"/>
        </w:rPr>
      </w:pPr>
      <w:r w:rsidRPr="128B1293">
        <w:rPr>
          <w:rFonts w:ascii="Arial" w:hAnsi="Arial" w:cs="Arial"/>
          <w:sz w:val="22"/>
          <w:szCs w:val="22"/>
        </w:rPr>
        <w:t>The Norms and Standards Regulations</w:t>
      </w:r>
      <w:r w:rsidR="008E1B1C">
        <w:rPr>
          <w:rFonts w:ascii="Arial" w:hAnsi="Arial" w:cs="Arial"/>
          <w:sz w:val="22"/>
          <w:szCs w:val="22"/>
        </w:rPr>
        <w:t xml:space="preserve">, also known as </w:t>
      </w:r>
      <w:r w:rsidR="008E1B1C" w:rsidRPr="00497BE4">
        <w:rPr>
          <w:rFonts w:ascii="Arial" w:hAnsi="Arial" w:cs="Arial"/>
          <w:b/>
          <w:bCs/>
          <w:sz w:val="22"/>
          <w:szCs w:val="22"/>
        </w:rPr>
        <w:t>health standards</w:t>
      </w:r>
      <w:r w:rsidR="008E1B1C">
        <w:rPr>
          <w:rFonts w:ascii="Arial" w:hAnsi="Arial" w:cs="Arial"/>
          <w:sz w:val="22"/>
          <w:szCs w:val="22"/>
        </w:rPr>
        <w:t>,</w:t>
      </w:r>
      <w:r w:rsidR="70531D36" w:rsidRPr="128B1293">
        <w:rPr>
          <w:rFonts w:ascii="Arial" w:hAnsi="Arial" w:cs="Arial"/>
          <w:sz w:val="22"/>
          <w:szCs w:val="22"/>
        </w:rPr>
        <w:t xml:space="preserve"> </w:t>
      </w:r>
      <w:r w:rsidRPr="128B1293">
        <w:rPr>
          <w:rFonts w:ascii="Arial" w:hAnsi="Arial" w:cs="Arial"/>
          <w:sz w:val="22"/>
          <w:szCs w:val="22"/>
        </w:rPr>
        <w:t xml:space="preserve">are the </w:t>
      </w:r>
      <w:r w:rsidRPr="00497BE4">
        <w:rPr>
          <w:rFonts w:ascii="Arial" w:hAnsi="Arial" w:cs="Arial"/>
          <w:b/>
          <w:bCs/>
          <w:sz w:val="22"/>
          <w:szCs w:val="22"/>
        </w:rPr>
        <w:t>rules that healthcare facilities must follow to provide safe and quality healthcare.</w:t>
      </w:r>
      <w:r w:rsidR="629A0B56" w:rsidRPr="00497BE4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49BD0F31" w14:textId="77777777" w:rsidR="0075460F" w:rsidRPr="0023260F" w:rsidRDefault="0075460F" w:rsidP="0075460F">
      <w:pPr>
        <w:jc w:val="both"/>
        <w:rPr>
          <w:rFonts w:ascii="Arial" w:hAnsi="Arial" w:cs="Arial"/>
          <w:sz w:val="22"/>
          <w:szCs w:val="22"/>
        </w:rPr>
      </w:pPr>
      <w:r w:rsidRPr="0023260F">
        <w:rPr>
          <w:rFonts w:ascii="Arial" w:hAnsi="Arial" w:cs="Arial"/>
          <w:sz w:val="22"/>
          <w:szCs w:val="22"/>
        </w:rPr>
        <w:t xml:space="preserve">They help </w:t>
      </w:r>
      <w:r>
        <w:rPr>
          <w:rFonts w:ascii="Arial" w:hAnsi="Arial" w:cs="Arial"/>
          <w:sz w:val="22"/>
          <w:szCs w:val="22"/>
        </w:rPr>
        <w:t>ensure</w:t>
      </w:r>
      <w:r w:rsidRPr="0023260F">
        <w:rPr>
          <w:rFonts w:ascii="Arial" w:hAnsi="Arial" w:cs="Arial"/>
          <w:sz w:val="22"/>
          <w:szCs w:val="22"/>
        </w:rPr>
        <w:t xml:space="preserve"> that people receive proper care and are treated with dignity and respect when they use health services.</w:t>
      </w:r>
    </w:p>
    <w:p w14:paraId="74FCB6C5" w14:textId="77777777" w:rsidR="0075460F" w:rsidRPr="0023260F" w:rsidRDefault="0075460F" w:rsidP="0075460F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3260F">
        <w:rPr>
          <w:rFonts w:ascii="Arial" w:hAnsi="Arial" w:cs="Arial"/>
          <w:b/>
          <w:bCs/>
          <w:sz w:val="22"/>
          <w:szCs w:val="22"/>
        </w:rPr>
        <w:t>2. Why are the rules for safe and good healthcare being reviewed?</w:t>
      </w:r>
    </w:p>
    <w:p w14:paraId="1DFC99F5" w14:textId="14FCF97E" w:rsidR="0075460F" w:rsidRPr="0023260F" w:rsidRDefault="6DBCBC05" w:rsidP="0075460F">
      <w:pPr>
        <w:jc w:val="both"/>
        <w:rPr>
          <w:rFonts w:ascii="Arial" w:hAnsi="Arial" w:cs="Arial"/>
          <w:sz w:val="22"/>
          <w:szCs w:val="22"/>
        </w:rPr>
      </w:pPr>
      <w:r w:rsidRPr="128B1293">
        <w:rPr>
          <w:rFonts w:ascii="Arial" w:hAnsi="Arial" w:cs="Arial"/>
          <w:sz w:val="22"/>
          <w:szCs w:val="22"/>
        </w:rPr>
        <w:t xml:space="preserve">The </w:t>
      </w:r>
      <w:r w:rsidR="7FB02003" w:rsidRPr="128B1293">
        <w:rPr>
          <w:rFonts w:ascii="Arial" w:hAnsi="Arial" w:cs="Arial"/>
          <w:sz w:val="22"/>
          <w:szCs w:val="22"/>
        </w:rPr>
        <w:t xml:space="preserve">current Norms and Standards Regulations </w:t>
      </w:r>
      <w:r w:rsidRPr="128B1293">
        <w:rPr>
          <w:rFonts w:ascii="Arial" w:hAnsi="Arial" w:cs="Arial"/>
          <w:sz w:val="22"/>
          <w:szCs w:val="22"/>
        </w:rPr>
        <w:t>were introduced in 2018 and came into effect in 2019. Since then, the healthcare system has changed, and we have learned from inspections and people's experiences of healthcare.</w:t>
      </w:r>
    </w:p>
    <w:p w14:paraId="7EAAFF2D" w14:textId="38710796" w:rsidR="0075460F" w:rsidRPr="0023260F" w:rsidRDefault="6DBCBC05" w:rsidP="0075460F">
      <w:pPr>
        <w:jc w:val="both"/>
        <w:rPr>
          <w:rFonts w:ascii="Arial" w:hAnsi="Arial" w:cs="Arial"/>
          <w:sz w:val="22"/>
          <w:szCs w:val="22"/>
        </w:rPr>
      </w:pPr>
      <w:r w:rsidRPr="128B1293">
        <w:rPr>
          <w:rFonts w:ascii="Arial" w:hAnsi="Arial" w:cs="Arial"/>
          <w:sz w:val="22"/>
          <w:szCs w:val="22"/>
        </w:rPr>
        <w:t>The review is intended to strengthen the</w:t>
      </w:r>
      <w:r w:rsidR="3E3847E1" w:rsidRPr="128B1293">
        <w:rPr>
          <w:rFonts w:ascii="Arial" w:hAnsi="Arial" w:cs="Arial"/>
          <w:sz w:val="22"/>
          <w:szCs w:val="22"/>
        </w:rPr>
        <w:t>se</w:t>
      </w:r>
      <w:r w:rsidRPr="128B1293">
        <w:rPr>
          <w:rFonts w:ascii="Arial" w:hAnsi="Arial" w:cs="Arial"/>
          <w:sz w:val="22"/>
          <w:szCs w:val="22"/>
        </w:rPr>
        <w:t xml:space="preserve"> </w:t>
      </w:r>
      <w:r w:rsidR="0288A5E1" w:rsidRPr="128B1293">
        <w:rPr>
          <w:rFonts w:ascii="Arial" w:hAnsi="Arial" w:cs="Arial"/>
          <w:sz w:val="22"/>
          <w:szCs w:val="22"/>
        </w:rPr>
        <w:t xml:space="preserve">health standards </w:t>
      </w:r>
      <w:r w:rsidRPr="128B1293">
        <w:rPr>
          <w:rFonts w:ascii="Arial" w:hAnsi="Arial" w:cs="Arial"/>
          <w:sz w:val="22"/>
          <w:szCs w:val="22"/>
        </w:rPr>
        <w:t>and make sure they continue to support safe, quality and people-centred healthcare.</w:t>
      </w:r>
    </w:p>
    <w:p w14:paraId="010C63E0" w14:textId="77777777" w:rsidR="0075460F" w:rsidRPr="0023260F" w:rsidRDefault="0075460F" w:rsidP="0075460F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3260F">
        <w:rPr>
          <w:rFonts w:ascii="Arial" w:hAnsi="Arial" w:cs="Arial"/>
          <w:b/>
          <w:bCs/>
          <w:sz w:val="22"/>
          <w:szCs w:val="22"/>
        </w:rPr>
        <w:t>3. What does this review mean for me as a patient or healthcare user?</w:t>
      </w:r>
    </w:p>
    <w:p w14:paraId="53604C09" w14:textId="77777777" w:rsidR="0075460F" w:rsidRPr="0023260F" w:rsidRDefault="0075460F" w:rsidP="0075460F">
      <w:pPr>
        <w:jc w:val="both"/>
        <w:rPr>
          <w:rFonts w:ascii="Arial" w:hAnsi="Arial" w:cs="Arial"/>
          <w:sz w:val="22"/>
          <w:szCs w:val="22"/>
        </w:rPr>
      </w:pPr>
      <w:r w:rsidRPr="0023260F">
        <w:rPr>
          <w:rFonts w:ascii="Arial" w:hAnsi="Arial" w:cs="Arial"/>
          <w:sz w:val="22"/>
          <w:szCs w:val="22"/>
        </w:rPr>
        <w:t xml:space="preserve">The review </w:t>
      </w:r>
      <w:r>
        <w:rPr>
          <w:rFonts w:ascii="Arial" w:hAnsi="Arial" w:cs="Arial"/>
          <w:sz w:val="22"/>
          <w:szCs w:val="22"/>
        </w:rPr>
        <w:t xml:space="preserve">focuses on making healthcare safer and improving the experience of </w:t>
      </w:r>
      <w:r w:rsidRPr="0023260F">
        <w:rPr>
          <w:rFonts w:ascii="Arial" w:hAnsi="Arial" w:cs="Arial"/>
          <w:sz w:val="22"/>
          <w:szCs w:val="22"/>
        </w:rPr>
        <w:t>health services.</w:t>
      </w:r>
    </w:p>
    <w:p w14:paraId="3051CFEF" w14:textId="47FC0A66" w:rsidR="0075460F" w:rsidRPr="0023260F" w:rsidRDefault="6DBCBC05" w:rsidP="0075460F">
      <w:pPr>
        <w:jc w:val="both"/>
        <w:rPr>
          <w:rFonts w:ascii="Arial" w:hAnsi="Arial" w:cs="Arial"/>
          <w:sz w:val="22"/>
          <w:szCs w:val="22"/>
        </w:rPr>
      </w:pPr>
      <w:r w:rsidRPr="128B1293">
        <w:rPr>
          <w:rFonts w:ascii="Arial" w:hAnsi="Arial" w:cs="Arial"/>
          <w:sz w:val="22"/>
          <w:szCs w:val="22"/>
        </w:rPr>
        <w:t xml:space="preserve">The proposed </w:t>
      </w:r>
      <w:r w:rsidR="4C09E5D7" w:rsidRPr="128B1293">
        <w:rPr>
          <w:rFonts w:ascii="Arial" w:hAnsi="Arial" w:cs="Arial"/>
          <w:sz w:val="22"/>
          <w:szCs w:val="22"/>
        </w:rPr>
        <w:t xml:space="preserve">health standards </w:t>
      </w:r>
      <w:r w:rsidRPr="128B1293">
        <w:rPr>
          <w:rFonts w:ascii="Arial" w:hAnsi="Arial" w:cs="Arial"/>
          <w:sz w:val="22"/>
          <w:szCs w:val="22"/>
        </w:rPr>
        <w:t>cover issues such as waiting times, access to healthcare, medicines, cleanliness, safety, privacy, dignity, complaints and the information given to patients.</w:t>
      </w:r>
    </w:p>
    <w:p w14:paraId="4DA2E0E2" w14:textId="77777777" w:rsidR="0075460F" w:rsidRPr="0023260F" w:rsidRDefault="0075460F" w:rsidP="0075460F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3260F">
        <w:rPr>
          <w:rFonts w:ascii="Arial" w:hAnsi="Arial" w:cs="Arial"/>
          <w:b/>
          <w:bCs/>
          <w:sz w:val="22"/>
          <w:szCs w:val="22"/>
        </w:rPr>
        <w:t>4. What are my rights when I use a healthcare service?</w:t>
      </w:r>
    </w:p>
    <w:p w14:paraId="7C9A2EDE" w14:textId="77777777" w:rsidR="0075460F" w:rsidRPr="0023260F" w:rsidRDefault="0075460F" w:rsidP="0075460F">
      <w:pPr>
        <w:jc w:val="both"/>
        <w:rPr>
          <w:rFonts w:ascii="Arial" w:hAnsi="Arial" w:cs="Arial"/>
          <w:sz w:val="22"/>
          <w:szCs w:val="22"/>
        </w:rPr>
      </w:pPr>
      <w:r w:rsidRPr="0023260F">
        <w:rPr>
          <w:rFonts w:ascii="Arial" w:hAnsi="Arial" w:cs="Arial"/>
          <w:sz w:val="22"/>
          <w:szCs w:val="22"/>
        </w:rPr>
        <w:t>You have the right to be treated with dignity and respect and to have your privacy protected.</w:t>
      </w:r>
    </w:p>
    <w:p w14:paraId="7C397058" w14:textId="2B27CAAA" w:rsidR="0075460F" w:rsidRDefault="6DBCBC05" w:rsidP="0075460F">
      <w:pPr>
        <w:jc w:val="both"/>
      </w:pPr>
      <w:r w:rsidRPr="128B1293">
        <w:rPr>
          <w:rFonts w:ascii="Arial" w:hAnsi="Arial" w:cs="Arial"/>
          <w:sz w:val="22"/>
          <w:szCs w:val="22"/>
        </w:rPr>
        <w:t xml:space="preserve">You should also receive information about the healthcare services available to you, understand your treatment and be able to raise concerns or make a complaint when </w:t>
      </w:r>
      <w:r w:rsidR="4C69284C" w:rsidRPr="128B1293">
        <w:rPr>
          <w:rFonts w:ascii="Arial" w:hAnsi="Arial" w:cs="Arial"/>
          <w:sz w:val="22"/>
          <w:szCs w:val="22"/>
        </w:rPr>
        <w:t>you are unhappy with the care or service you receive.</w:t>
      </w:r>
    </w:p>
    <w:p w14:paraId="4204E2A6" w14:textId="2A449822" w:rsidR="0075460F" w:rsidRDefault="6DBCBC05" w:rsidP="0075460F">
      <w:pPr>
        <w:jc w:val="both"/>
        <w:rPr>
          <w:rFonts w:ascii="Arial" w:hAnsi="Arial" w:cs="Arial"/>
          <w:sz w:val="22"/>
          <w:szCs w:val="22"/>
        </w:rPr>
      </w:pPr>
      <w:r w:rsidRPr="128B1293">
        <w:rPr>
          <w:rFonts w:ascii="Arial" w:hAnsi="Arial" w:cs="Arial"/>
          <w:sz w:val="22"/>
          <w:szCs w:val="22"/>
        </w:rPr>
        <w:t>.</w:t>
      </w:r>
    </w:p>
    <w:p w14:paraId="13B154FE" w14:textId="77777777" w:rsidR="0075460F" w:rsidRPr="0023260F" w:rsidRDefault="0075460F" w:rsidP="0075460F">
      <w:pPr>
        <w:jc w:val="both"/>
        <w:rPr>
          <w:rFonts w:ascii="Arial" w:hAnsi="Arial" w:cs="Arial"/>
          <w:sz w:val="22"/>
          <w:szCs w:val="22"/>
        </w:rPr>
      </w:pPr>
    </w:p>
    <w:p w14:paraId="5077D8A4" w14:textId="77777777" w:rsidR="0075460F" w:rsidRPr="0023260F" w:rsidRDefault="0075460F" w:rsidP="0075460F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3260F">
        <w:rPr>
          <w:rFonts w:ascii="Arial" w:hAnsi="Arial" w:cs="Arial"/>
          <w:b/>
          <w:bCs/>
          <w:sz w:val="22"/>
          <w:szCs w:val="22"/>
        </w:rPr>
        <w:t>5. Will waiting times be addressed?</w:t>
      </w:r>
    </w:p>
    <w:p w14:paraId="20BED95B" w14:textId="1F740F42" w:rsidR="0075460F" w:rsidRPr="0023260F" w:rsidRDefault="6DBCBC05" w:rsidP="0075460F">
      <w:pPr>
        <w:jc w:val="both"/>
        <w:rPr>
          <w:rFonts w:ascii="Arial" w:hAnsi="Arial" w:cs="Arial"/>
          <w:sz w:val="22"/>
          <w:szCs w:val="22"/>
        </w:rPr>
      </w:pPr>
      <w:r w:rsidRPr="128B1293">
        <w:rPr>
          <w:rFonts w:ascii="Arial" w:hAnsi="Arial" w:cs="Arial"/>
          <w:sz w:val="22"/>
          <w:szCs w:val="22"/>
        </w:rPr>
        <w:t xml:space="preserve">Yes. The proposed </w:t>
      </w:r>
      <w:r w:rsidR="008E1B1C">
        <w:rPr>
          <w:rFonts w:ascii="Arial" w:hAnsi="Arial" w:cs="Arial"/>
          <w:sz w:val="22"/>
          <w:szCs w:val="22"/>
        </w:rPr>
        <w:t xml:space="preserve">health standards require healthcare facilities to track </w:t>
      </w:r>
      <w:r w:rsidRPr="128B1293">
        <w:rPr>
          <w:rFonts w:ascii="Arial" w:hAnsi="Arial" w:cs="Arial"/>
          <w:sz w:val="22"/>
          <w:szCs w:val="22"/>
        </w:rPr>
        <w:t>waiting times and take steps to reduce unnecessary delays.</w:t>
      </w:r>
    </w:p>
    <w:p w14:paraId="54A5405D" w14:textId="77777777" w:rsidR="0075460F" w:rsidRPr="0023260F" w:rsidRDefault="0075460F" w:rsidP="0075460F">
      <w:pPr>
        <w:jc w:val="both"/>
        <w:rPr>
          <w:rFonts w:ascii="Arial" w:hAnsi="Arial" w:cs="Arial"/>
          <w:sz w:val="22"/>
          <w:szCs w:val="22"/>
        </w:rPr>
      </w:pPr>
      <w:r w:rsidRPr="0023260F">
        <w:rPr>
          <w:rFonts w:ascii="Arial" w:hAnsi="Arial" w:cs="Arial"/>
          <w:sz w:val="22"/>
          <w:szCs w:val="22"/>
        </w:rPr>
        <w:t>People should also be given information about waiting times for certain services.</w:t>
      </w:r>
    </w:p>
    <w:p w14:paraId="62A3147D" w14:textId="427A1BB0" w:rsidR="0075460F" w:rsidRPr="0023260F" w:rsidRDefault="6DBCBC05" w:rsidP="0075460F">
      <w:pPr>
        <w:jc w:val="both"/>
        <w:rPr>
          <w:rFonts w:ascii="Arial" w:hAnsi="Arial" w:cs="Arial"/>
          <w:b/>
          <w:bCs/>
          <w:sz w:val="22"/>
          <w:szCs w:val="22"/>
        </w:rPr>
      </w:pPr>
      <w:r w:rsidRPr="128B1293">
        <w:rPr>
          <w:rFonts w:ascii="Arial" w:hAnsi="Arial" w:cs="Arial"/>
          <w:b/>
          <w:bCs/>
          <w:sz w:val="22"/>
          <w:szCs w:val="22"/>
        </w:rPr>
        <w:t xml:space="preserve">6. Will the </w:t>
      </w:r>
      <w:r w:rsidR="309888DC" w:rsidRPr="128B1293">
        <w:rPr>
          <w:rFonts w:ascii="Arial" w:hAnsi="Arial" w:cs="Arial"/>
          <w:b/>
          <w:bCs/>
          <w:sz w:val="22"/>
          <w:szCs w:val="22"/>
        </w:rPr>
        <w:t xml:space="preserve">health standards </w:t>
      </w:r>
      <w:r w:rsidRPr="128B1293">
        <w:rPr>
          <w:rFonts w:ascii="Arial" w:hAnsi="Arial" w:cs="Arial"/>
          <w:b/>
          <w:bCs/>
          <w:sz w:val="22"/>
          <w:szCs w:val="22"/>
        </w:rPr>
        <w:t>help to make healthcare safer?</w:t>
      </w:r>
    </w:p>
    <w:p w14:paraId="2555DE0C" w14:textId="6184F811" w:rsidR="0075460F" w:rsidRPr="0023260F" w:rsidRDefault="6DBCBC05" w:rsidP="0075460F">
      <w:pPr>
        <w:jc w:val="both"/>
        <w:rPr>
          <w:rFonts w:ascii="Arial" w:hAnsi="Arial" w:cs="Arial"/>
          <w:sz w:val="22"/>
          <w:szCs w:val="22"/>
        </w:rPr>
      </w:pPr>
      <w:r w:rsidRPr="128B1293">
        <w:rPr>
          <w:rFonts w:ascii="Arial" w:hAnsi="Arial" w:cs="Arial"/>
          <w:sz w:val="22"/>
          <w:szCs w:val="22"/>
        </w:rPr>
        <w:t xml:space="preserve">Yes. The </w:t>
      </w:r>
      <w:r w:rsidR="7A972DA6" w:rsidRPr="128B1293">
        <w:rPr>
          <w:rFonts w:ascii="Arial" w:hAnsi="Arial" w:cs="Arial"/>
          <w:sz w:val="22"/>
          <w:szCs w:val="22"/>
        </w:rPr>
        <w:t xml:space="preserve">health standards </w:t>
      </w:r>
      <w:r w:rsidRPr="128B1293">
        <w:rPr>
          <w:rFonts w:ascii="Arial" w:hAnsi="Arial" w:cs="Arial"/>
          <w:sz w:val="22"/>
          <w:szCs w:val="22"/>
        </w:rPr>
        <w:t>for safe and good healthcare include measures to prevent patient harm.</w:t>
      </w:r>
    </w:p>
    <w:p w14:paraId="6A3435A5" w14:textId="77777777" w:rsidR="0075460F" w:rsidRPr="0023260F" w:rsidRDefault="0075460F" w:rsidP="0075460F">
      <w:pPr>
        <w:jc w:val="both"/>
        <w:rPr>
          <w:rFonts w:ascii="Arial" w:hAnsi="Arial" w:cs="Arial"/>
          <w:sz w:val="22"/>
          <w:szCs w:val="22"/>
        </w:rPr>
      </w:pPr>
      <w:r w:rsidRPr="0023260F">
        <w:rPr>
          <w:rFonts w:ascii="Arial" w:hAnsi="Arial" w:cs="Arial"/>
          <w:sz w:val="22"/>
          <w:szCs w:val="22"/>
        </w:rPr>
        <w:t xml:space="preserve">These include preventing infections, reducing </w:t>
      </w:r>
      <w:r>
        <w:rPr>
          <w:rFonts w:ascii="Arial" w:hAnsi="Arial" w:cs="Arial"/>
          <w:sz w:val="22"/>
          <w:szCs w:val="22"/>
        </w:rPr>
        <w:t>medication errors, improving emergency care, and learning from incidents in which</w:t>
      </w:r>
      <w:r w:rsidRPr="0023260F">
        <w:rPr>
          <w:rFonts w:ascii="Arial" w:hAnsi="Arial" w:cs="Arial"/>
          <w:sz w:val="22"/>
          <w:szCs w:val="22"/>
        </w:rPr>
        <w:t xml:space="preserve"> patients may have been harmed.</w:t>
      </w:r>
    </w:p>
    <w:p w14:paraId="6FFAD920" w14:textId="77777777" w:rsidR="0075460F" w:rsidRPr="0023260F" w:rsidRDefault="0075460F" w:rsidP="0075460F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3260F">
        <w:rPr>
          <w:rFonts w:ascii="Arial" w:hAnsi="Arial" w:cs="Arial"/>
          <w:b/>
          <w:bCs/>
          <w:sz w:val="22"/>
          <w:szCs w:val="22"/>
        </w:rPr>
        <w:t>7. Will the cleanliness and safety of healthcare facilities be addressed?</w:t>
      </w:r>
    </w:p>
    <w:p w14:paraId="056886D5" w14:textId="452D88CE" w:rsidR="0075460F" w:rsidRPr="0023260F" w:rsidRDefault="6DBCBC05" w:rsidP="0075460F">
      <w:pPr>
        <w:jc w:val="both"/>
        <w:rPr>
          <w:rFonts w:ascii="Arial" w:hAnsi="Arial" w:cs="Arial"/>
          <w:sz w:val="22"/>
          <w:szCs w:val="22"/>
        </w:rPr>
      </w:pPr>
      <w:r w:rsidRPr="128B1293">
        <w:rPr>
          <w:rFonts w:ascii="Arial" w:hAnsi="Arial" w:cs="Arial"/>
          <w:sz w:val="22"/>
          <w:szCs w:val="22"/>
        </w:rPr>
        <w:t xml:space="preserve">Yes. The proposed </w:t>
      </w:r>
      <w:r w:rsidR="2C168416" w:rsidRPr="128B1293">
        <w:rPr>
          <w:rFonts w:ascii="Arial" w:hAnsi="Arial" w:cs="Arial"/>
          <w:sz w:val="22"/>
          <w:szCs w:val="22"/>
        </w:rPr>
        <w:t xml:space="preserve">health standards </w:t>
      </w:r>
      <w:r w:rsidRPr="128B1293">
        <w:rPr>
          <w:rFonts w:ascii="Arial" w:hAnsi="Arial" w:cs="Arial"/>
          <w:sz w:val="22"/>
          <w:szCs w:val="22"/>
        </w:rPr>
        <w:t>cover areas such as cleanliness, infection prevention, waste management, water, electricity, fire safety, ventilation, and the condition of healthcare facilities.</w:t>
      </w:r>
    </w:p>
    <w:p w14:paraId="57FD4F81" w14:textId="54A94C71" w:rsidR="00481F97" w:rsidRPr="0023260F" w:rsidRDefault="0075460F" w:rsidP="00883F9D">
      <w:pPr>
        <w:jc w:val="both"/>
        <w:rPr>
          <w:rFonts w:ascii="Arial" w:hAnsi="Arial" w:cs="Arial"/>
          <w:sz w:val="22"/>
          <w:szCs w:val="22"/>
        </w:rPr>
      </w:pPr>
      <w:r w:rsidRPr="0023260F">
        <w:rPr>
          <w:rFonts w:ascii="Arial" w:hAnsi="Arial" w:cs="Arial"/>
          <w:sz w:val="22"/>
          <w:szCs w:val="22"/>
        </w:rPr>
        <w:t>These are important to help keep patients, visitors and healthcare workers safe.</w:t>
      </w:r>
    </w:p>
    <w:p w14:paraId="7C71CF43" w14:textId="77777777" w:rsidR="0075460F" w:rsidRPr="0023260F" w:rsidRDefault="0075460F" w:rsidP="0075460F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3260F">
        <w:rPr>
          <w:rFonts w:ascii="Arial" w:hAnsi="Arial" w:cs="Arial"/>
          <w:b/>
          <w:bCs/>
          <w:sz w:val="22"/>
          <w:szCs w:val="22"/>
        </w:rPr>
        <w:t>B. HAVING YOUR SAY</w:t>
      </w:r>
    </w:p>
    <w:p w14:paraId="35294962" w14:textId="77777777" w:rsidR="0075460F" w:rsidRPr="0023260F" w:rsidRDefault="0075460F" w:rsidP="0075460F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3260F">
        <w:rPr>
          <w:rFonts w:ascii="Arial" w:hAnsi="Arial" w:cs="Arial"/>
          <w:b/>
          <w:bCs/>
          <w:sz w:val="22"/>
          <w:szCs w:val="22"/>
        </w:rPr>
        <w:t>8. Why is the community being asked for its views?</w:t>
      </w:r>
    </w:p>
    <w:p w14:paraId="0BF0FAD0" w14:textId="77777777" w:rsidR="0075460F" w:rsidRPr="0023260F" w:rsidRDefault="0075460F" w:rsidP="0075460F">
      <w:pPr>
        <w:jc w:val="both"/>
        <w:rPr>
          <w:rFonts w:ascii="Arial" w:hAnsi="Arial" w:cs="Arial"/>
          <w:sz w:val="22"/>
          <w:szCs w:val="22"/>
        </w:rPr>
      </w:pPr>
      <w:r w:rsidRPr="0023260F">
        <w:rPr>
          <w:rFonts w:ascii="Arial" w:hAnsi="Arial" w:cs="Arial"/>
          <w:sz w:val="22"/>
          <w:szCs w:val="22"/>
        </w:rPr>
        <w:t>People who use healthcare services know from their own experience what works well and what needs to improve.</w:t>
      </w:r>
    </w:p>
    <w:p w14:paraId="36D2B89B" w14:textId="77777777" w:rsidR="0075460F" w:rsidRPr="0023260F" w:rsidRDefault="0075460F" w:rsidP="0075460F">
      <w:pPr>
        <w:jc w:val="both"/>
        <w:rPr>
          <w:rFonts w:ascii="Arial" w:hAnsi="Arial" w:cs="Arial"/>
          <w:sz w:val="22"/>
          <w:szCs w:val="22"/>
        </w:rPr>
      </w:pPr>
      <w:r w:rsidRPr="0023260F">
        <w:rPr>
          <w:rFonts w:ascii="Arial" w:hAnsi="Arial" w:cs="Arial"/>
          <w:sz w:val="22"/>
          <w:szCs w:val="22"/>
        </w:rPr>
        <w:t xml:space="preserve">Your views can help </w:t>
      </w:r>
      <w:r>
        <w:rPr>
          <w:rFonts w:ascii="Arial" w:hAnsi="Arial" w:cs="Arial"/>
          <w:sz w:val="22"/>
          <w:szCs w:val="22"/>
        </w:rPr>
        <w:t>ensure that the rules healthcare facilities must follow to provide safe, high-quality</w:t>
      </w:r>
      <w:r w:rsidRPr="0023260F">
        <w:rPr>
          <w:rFonts w:ascii="Arial" w:hAnsi="Arial" w:cs="Arial"/>
          <w:sz w:val="22"/>
          <w:szCs w:val="22"/>
        </w:rPr>
        <w:t xml:space="preserve"> healthcare respond to the needs of patients and communities.</w:t>
      </w:r>
    </w:p>
    <w:p w14:paraId="4D00F13E" w14:textId="77777777" w:rsidR="0075460F" w:rsidRPr="0023260F" w:rsidRDefault="0075460F" w:rsidP="0075460F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3260F">
        <w:rPr>
          <w:rFonts w:ascii="Arial" w:hAnsi="Arial" w:cs="Arial"/>
          <w:b/>
          <w:bCs/>
          <w:sz w:val="22"/>
          <w:szCs w:val="22"/>
        </w:rPr>
        <w:t>9. What can I give my views about?</w:t>
      </w:r>
    </w:p>
    <w:p w14:paraId="3833B6AF" w14:textId="77777777" w:rsidR="0075460F" w:rsidRPr="0023260F" w:rsidRDefault="0075460F" w:rsidP="0075460F">
      <w:pPr>
        <w:jc w:val="both"/>
        <w:rPr>
          <w:rFonts w:ascii="Arial" w:hAnsi="Arial" w:cs="Arial"/>
          <w:sz w:val="22"/>
          <w:szCs w:val="22"/>
        </w:rPr>
      </w:pPr>
      <w:r w:rsidRPr="0023260F">
        <w:rPr>
          <w:rFonts w:ascii="Arial" w:hAnsi="Arial" w:cs="Arial"/>
          <w:sz w:val="22"/>
          <w:szCs w:val="22"/>
        </w:rPr>
        <w:t>You can speak about anything in the proposed rules that affects you or your community when using healthcare services.</w:t>
      </w:r>
    </w:p>
    <w:p w14:paraId="32F42547" w14:textId="77777777" w:rsidR="0075460F" w:rsidRPr="0023260F" w:rsidRDefault="0075460F" w:rsidP="0075460F">
      <w:pPr>
        <w:jc w:val="both"/>
        <w:rPr>
          <w:rFonts w:ascii="Arial" w:hAnsi="Arial" w:cs="Arial"/>
          <w:sz w:val="22"/>
          <w:szCs w:val="22"/>
        </w:rPr>
      </w:pPr>
      <w:r w:rsidRPr="0023260F">
        <w:rPr>
          <w:rFonts w:ascii="Arial" w:hAnsi="Arial" w:cs="Arial"/>
          <w:sz w:val="22"/>
          <w:szCs w:val="22"/>
        </w:rPr>
        <w:t>For example, you can tell us about:</w:t>
      </w:r>
    </w:p>
    <w:p w14:paraId="5B46D621" w14:textId="77777777" w:rsidR="0075460F" w:rsidRPr="0023260F" w:rsidRDefault="0075460F" w:rsidP="0075460F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23260F">
        <w:rPr>
          <w:rFonts w:ascii="Arial" w:hAnsi="Arial" w:cs="Arial"/>
          <w:sz w:val="22"/>
          <w:szCs w:val="22"/>
        </w:rPr>
        <w:t>waiting times;</w:t>
      </w:r>
    </w:p>
    <w:p w14:paraId="479198D0" w14:textId="77777777" w:rsidR="0075460F" w:rsidRPr="0023260F" w:rsidRDefault="0075460F" w:rsidP="0075460F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23260F">
        <w:rPr>
          <w:rFonts w:ascii="Arial" w:hAnsi="Arial" w:cs="Arial"/>
          <w:sz w:val="22"/>
          <w:szCs w:val="22"/>
        </w:rPr>
        <w:t>how patients are treated;</w:t>
      </w:r>
    </w:p>
    <w:p w14:paraId="37A041D3" w14:textId="77777777" w:rsidR="0075460F" w:rsidRPr="0023260F" w:rsidRDefault="0075460F" w:rsidP="0075460F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23260F">
        <w:rPr>
          <w:rFonts w:ascii="Arial" w:hAnsi="Arial" w:cs="Arial"/>
          <w:sz w:val="22"/>
          <w:szCs w:val="22"/>
        </w:rPr>
        <w:t>privacy and dignity;</w:t>
      </w:r>
    </w:p>
    <w:p w14:paraId="1A0A0276" w14:textId="77777777" w:rsidR="0075460F" w:rsidRPr="0023260F" w:rsidRDefault="0075460F" w:rsidP="0075460F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23260F">
        <w:rPr>
          <w:rFonts w:ascii="Arial" w:hAnsi="Arial" w:cs="Arial"/>
          <w:sz w:val="22"/>
          <w:szCs w:val="22"/>
        </w:rPr>
        <w:t>access to healthcare services;</w:t>
      </w:r>
    </w:p>
    <w:p w14:paraId="0D0D354C" w14:textId="77777777" w:rsidR="0075460F" w:rsidRPr="0023260F" w:rsidRDefault="0075460F" w:rsidP="0075460F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23260F">
        <w:rPr>
          <w:rFonts w:ascii="Arial" w:hAnsi="Arial" w:cs="Arial"/>
          <w:sz w:val="22"/>
          <w:szCs w:val="22"/>
        </w:rPr>
        <w:t>medicines and treatment;</w:t>
      </w:r>
    </w:p>
    <w:p w14:paraId="4EC26293" w14:textId="77777777" w:rsidR="0075460F" w:rsidRPr="0023260F" w:rsidRDefault="0075460F" w:rsidP="0075460F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23260F">
        <w:rPr>
          <w:rFonts w:ascii="Arial" w:hAnsi="Arial" w:cs="Arial"/>
          <w:sz w:val="22"/>
          <w:szCs w:val="22"/>
        </w:rPr>
        <w:t>cleanliness and infection prevention;</w:t>
      </w:r>
    </w:p>
    <w:p w14:paraId="124C8390" w14:textId="77777777" w:rsidR="0075460F" w:rsidRPr="0023260F" w:rsidRDefault="0075460F" w:rsidP="0075460F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23260F">
        <w:rPr>
          <w:rFonts w:ascii="Arial" w:hAnsi="Arial" w:cs="Arial"/>
          <w:sz w:val="22"/>
          <w:szCs w:val="22"/>
        </w:rPr>
        <w:t>how complaints are handled;</w:t>
      </w:r>
    </w:p>
    <w:p w14:paraId="1C5FDCD8" w14:textId="77777777" w:rsidR="0075460F" w:rsidRPr="0023260F" w:rsidRDefault="0075460F" w:rsidP="0075460F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23260F">
        <w:rPr>
          <w:rFonts w:ascii="Arial" w:hAnsi="Arial" w:cs="Arial"/>
          <w:sz w:val="22"/>
          <w:szCs w:val="22"/>
        </w:rPr>
        <w:t>information given to patients; and</w:t>
      </w:r>
    </w:p>
    <w:p w14:paraId="24A8006B" w14:textId="77777777" w:rsidR="0075460F" w:rsidRPr="0023260F" w:rsidRDefault="0075460F" w:rsidP="0075460F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23260F">
        <w:rPr>
          <w:rFonts w:ascii="Arial" w:hAnsi="Arial" w:cs="Arial"/>
          <w:sz w:val="22"/>
          <w:szCs w:val="22"/>
        </w:rPr>
        <w:t>your overall experience of receiving healthcare.</w:t>
      </w:r>
    </w:p>
    <w:p w14:paraId="2F010FC5" w14:textId="6CC5EFE9" w:rsidR="00B5083E" w:rsidRPr="0023260F" w:rsidRDefault="0075460F" w:rsidP="0075460F">
      <w:pPr>
        <w:jc w:val="both"/>
        <w:rPr>
          <w:rFonts w:ascii="Arial" w:hAnsi="Arial" w:cs="Arial"/>
          <w:sz w:val="22"/>
          <w:szCs w:val="22"/>
        </w:rPr>
      </w:pPr>
      <w:r w:rsidRPr="0023260F">
        <w:rPr>
          <w:rFonts w:ascii="Arial" w:hAnsi="Arial" w:cs="Arial"/>
          <w:sz w:val="22"/>
          <w:szCs w:val="22"/>
        </w:rPr>
        <w:t>You can also tell us if you think something important is missing.</w:t>
      </w:r>
    </w:p>
    <w:p w14:paraId="0CD84047" w14:textId="77777777" w:rsidR="0075460F" w:rsidRPr="0023260F" w:rsidRDefault="0075460F" w:rsidP="0075460F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3260F">
        <w:rPr>
          <w:rFonts w:ascii="Arial" w:hAnsi="Arial" w:cs="Arial"/>
          <w:b/>
          <w:bCs/>
          <w:sz w:val="22"/>
          <w:szCs w:val="22"/>
        </w:rPr>
        <w:t>10. Can I take part if I do not have a computer, smartphone or internet?</w:t>
      </w:r>
    </w:p>
    <w:p w14:paraId="66A2C271" w14:textId="1433EBBF" w:rsidR="0075460F" w:rsidRPr="0023260F" w:rsidRDefault="0075460F" w:rsidP="0075460F">
      <w:pPr>
        <w:jc w:val="both"/>
        <w:rPr>
          <w:rFonts w:ascii="Arial" w:hAnsi="Arial" w:cs="Arial"/>
          <w:sz w:val="22"/>
          <w:szCs w:val="22"/>
        </w:rPr>
      </w:pPr>
      <w:r w:rsidRPr="0023260F">
        <w:rPr>
          <w:rFonts w:ascii="Arial" w:hAnsi="Arial" w:cs="Arial"/>
          <w:b/>
          <w:bCs/>
          <w:sz w:val="22"/>
          <w:szCs w:val="22"/>
        </w:rPr>
        <w:t>Yes.</w:t>
      </w:r>
      <w:r w:rsidR="000133ED">
        <w:rPr>
          <w:rFonts w:ascii="Arial" w:hAnsi="Arial" w:cs="Arial"/>
          <w:sz w:val="22"/>
          <w:szCs w:val="22"/>
        </w:rPr>
        <w:t xml:space="preserve"> </w:t>
      </w:r>
      <w:r w:rsidRPr="0023260F">
        <w:rPr>
          <w:rFonts w:ascii="Arial" w:hAnsi="Arial" w:cs="Arial"/>
          <w:sz w:val="22"/>
          <w:szCs w:val="22"/>
        </w:rPr>
        <w:t>You do not need a computer or internet access to have your say.</w:t>
      </w:r>
    </w:p>
    <w:p w14:paraId="0D0A65F6" w14:textId="77777777" w:rsidR="0075460F" w:rsidRPr="0023260F" w:rsidRDefault="0075460F" w:rsidP="0075460F">
      <w:pPr>
        <w:jc w:val="both"/>
        <w:rPr>
          <w:rFonts w:ascii="Arial" w:hAnsi="Arial" w:cs="Arial"/>
          <w:sz w:val="22"/>
          <w:szCs w:val="22"/>
        </w:rPr>
      </w:pPr>
      <w:r w:rsidRPr="0023260F">
        <w:rPr>
          <w:rFonts w:ascii="Arial" w:hAnsi="Arial" w:cs="Arial"/>
          <w:sz w:val="22"/>
          <w:szCs w:val="22"/>
        </w:rPr>
        <w:t>You can share your views during the community consultation sessions. You will have an opportunity to raise your concerns, share your experiences and make suggestions.</w:t>
      </w:r>
    </w:p>
    <w:p w14:paraId="62F639F9" w14:textId="77777777" w:rsidR="0075460F" w:rsidRPr="0023260F" w:rsidRDefault="0075460F" w:rsidP="0075460F">
      <w:pPr>
        <w:jc w:val="both"/>
        <w:rPr>
          <w:rFonts w:ascii="Arial" w:hAnsi="Arial" w:cs="Arial"/>
          <w:sz w:val="22"/>
          <w:szCs w:val="22"/>
        </w:rPr>
      </w:pPr>
      <w:r w:rsidRPr="0023260F">
        <w:rPr>
          <w:rFonts w:ascii="Arial" w:hAnsi="Arial" w:cs="Arial"/>
          <w:sz w:val="22"/>
          <w:szCs w:val="22"/>
        </w:rPr>
        <w:t>The consultation team will explain how your views will be recorded and submitted.</w:t>
      </w:r>
    </w:p>
    <w:p w14:paraId="1B1AFAB9" w14:textId="77777777" w:rsidR="0075460F" w:rsidRPr="0023260F" w:rsidRDefault="0075460F" w:rsidP="0075460F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3260F">
        <w:rPr>
          <w:rFonts w:ascii="Arial" w:hAnsi="Arial" w:cs="Arial"/>
          <w:b/>
          <w:bCs/>
          <w:sz w:val="22"/>
          <w:szCs w:val="22"/>
        </w:rPr>
        <w:t>11. Will my views be heard?</w:t>
      </w:r>
    </w:p>
    <w:p w14:paraId="751148F2" w14:textId="77777777" w:rsidR="0075460F" w:rsidRPr="0023260F" w:rsidRDefault="0075460F" w:rsidP="0075460F">
      <w:pPr>
        <w:jc w:val="both"/>
        <w:rPr>
          <w:rFonts w:ascii="Arial" w:hAnsi="Arial" w:cs="Arial"/>
          <w:sz w:val="22"/>
          <w:szCs w:val="22"/>
        </w:rPr>
      </w:pPr>
      <w:r w:rsidRPr="0023260F">
        <w:rPr>
          <w:rFonts w:ascii="Arial" w:hAnsi="Arial" w:cs="Arial"/>
          <w:sz w:val="22"/>
          <w:szCs w:val="22"/>
        </w:rPr>
        <w:t>Yes. The concerns, experiences and suggestions raised during the consultation will be recorded and considered as part of the review.</w:t>
      </w:r>
    </w:p>
    <w:p w14:paraId="33285F88" w14:textId="7EE61E80" w:rsidR="0075460F" w:rsidRPr="0023260F" w:rsidRDefault="6DBCBC05" w:rsidP="0075460F">
      <w:pPr>
        <w:jc w:val="both"/>
        <w:rPr>
          <w:rFonts w:ascii="Arial" w:hAnsi="Arial" w:cs="Arial"/>
          <w:sz w:val="22"/>
          <w:szCs w:val="22"/>
        </w:rPr>
      </w:pPr>
      <w:r w:rsidRPr="128B1293">
        <w:rPr>
          <w:rFonts w:ascii="Arial" w:hAnsi="Arial" w:cs="Arial"/>
          <w:sz w:val="22"/>
          <w:szCs w:val="22"/>
        </w:rPr>
        <w:t xml:space="preserve">Not every suggestion may be included, but all views will be considered before the </w:t>
      </w:r>
      <w:r w:rsidR="250A0FEA" w:rsidRPr="128B1293">
        <w:rPr>
          <w:rFonts w:ascii="Arial" w:hAnsi="Arial" w:cs="Arial"/>
          <w:sz w:val="22"/>
          <w:szCs w:val="22"/>
        </w:rPr>
        <w:t xml:space="preserve">health standards </w:t>
      </w:r>
      <w:r w:rsidRPr="128B1293">
        <w:rPr>
          <w:rFonts w:ascii="Arial" w:hAnsi="Arial" w:cs="Arial"/>
          <w:sz w:val="22"/>
          <w:szCs w:val="22"/>
        </w:rPr>
        <w:t>for safe and good healthcare are finalised.</w:t>
      </w:r>
    </w:p>
    <w:p w14:paraId="2EE5A260" w14:textId="77777777" w:rsidR="0075460F" w:rsidRPr="0023260F" w:rsidRDefault="0075460F" w:rsidP="0075460F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3260F">
        <w:rPr>
          <w:rFonts w:ascii="Arial" w:hAnsi="Arial" w:cs="Arial"/>
          <w:b/>
          <w:bCs/>
          <w:sz w:val="22"/>
          <w:szCs w:val="22"/>
        </w:rPr>
        <w:t>12. What happens after the consultation?</w:t>
      </w:r>
    </w:p>
    <w:p w14:paraId="3A92F8AB" w14:textId="77777777" w:rsidR="0075460F" w:rsidRPr="0023260F" w:rsidRDefault="0075460F" w:rsidP="0075460F">
      <w:pPr>
        <w:jc w:val="both"/>
        <w:rPr>
          <w:rFonts w:ascii="Arial" w:hAnsi="Arial" w:cs="Arial"/>
          <w:sz w:val="22"/>
          <w:szCs w:val="22"/>
        </w:rPr>
      </w:pPr>
      <w:r w:rsidRPr="0023260F">
        <w:rPr>
          <w:rFonts w:ascii="Arial" w:hAnsi="Arial" w:cs="Arial"/>
          <w:sz w:val="22"/>
          <w:szCs w:val="22"/>
        </w:rPr>
        <w:t>The views received from communities, patients and other groups will be considered as the review continues.</w:t>
      </w:r>
    </w:p>
    <w:p w14:paraId="335A9003" w14:textId="5D2D0245" w:rsidR="0075460F" w:rsidRPr="0023260F" w:rsidRDefault="6DBCBC05" w:rsidP="0075460F">
      <w:pPr>
        <w:jc w:val="both"/>
        <w:rPr>
          <w:rFonts w:ascii="Arial" w:hAnsi="Arial" w:cs="Arial"/>
          <w:sz w:val="22"/>
          <w:szCs w:val="22"/>
        </w:rPr>
      </w:pPr>
      <w:r w:rsidRPr="128B1293">
        <w:rPr>
          <w:rFonts w:ascii="Arial" w:hAnsi="Arial" w:cs="Arial"/>
          <w:sz w:val="22"/>
          <w:szCs w:val="22"/>
        </w:rPr>
        <w:t xml:space="preserve">Changes may be made to the proposed </w:t>
      </w:r>
      <w:r w:rsidR="3876FE63" w:rsidRPr="128B1293">
        <w:rPr>
          <w:rFonts w:ascii="Arial" w:hAnsi="Arial" w:cs="Arial"/>
          <w:sz w:val="22"/>
          <w:szCs w:val="22"/>
        </w:rPr>
        <w:t xml:space="preserve">health standards </w:t>
      </w:r>
      <w:r w:rsidRPr="128B1293">
        <w:rPr>
          <w:rFonts w:ascii="Arial" w:hAnsi="Arial" w:cs="Arial"/>
          <w:sz w:val="22"/>
          <w:szCs w:val="22"/>
        </w:rPr>
        <w:t>based on the feedback received and the required process.</w:t>
      </w:r>
    </w:p>
    <w:p w14:paraId="34539F67" w14:textId="22BCEEF4" w:rsidR="0075460F" w:rsidRPr="0023260F" w:rsidRDefault="6DBCBC05" w:rsidP="0075460F">
      <w:pPr>
        <w:jc w:val="both"/>
        <w:rPr>
          <w:rFonts w:ascii="Arial" w:hAnsi="Arial" w:cs="Arial"/>
          <w:b/>
          <w:bCs/>
          <w:sz w:val="22"/>
          <w:szCs w:val="22"/>
        </w:rPr>
      </w:pPr>
      <w:r w:rsidRPr="128B1293">
        <w:rPr>
          <w:rFonts w:ascii="Arial" w:hAnsi="Arial" w:cs="Arial"/>
          <w:b/>
          <w:bCs/>
          <w:sz w:val="22"/>
          <w:szCs w:val="22"/>
        </w:rPr>
        <w:t xml:space="preserve">13. Are these new </w:t>
      </w:r>
      <w:r w:rsidR="01F5428A" w:rsidRPr="128B1293">
        <w:rPr>
          <w:rFonts w:ascii="Arial" w:hAnsi="Arial" w:cs="Arial"/>
          <w:b/>
          <w:bCs/>
          <w:sz w:val="22"/>
          <w:szCs w:val="22"/>
        </w:rPr>
        <w:t xml:space="preserve">health standards </w:t>
      </w:r>
      <w:r w:rsidRPr="128B1293">
        <w:rPr>
          <w:rFonts w:ascii="Arial" w:hAnsi="Arial" w:cs="Arial"/>
          <w:b/>
          <w:bCs/>
          <w:sz w:val="22"/>
          <w:szCs w:val="22"/>
        </w:rPr>
        <w:t>already in place?</w:t>
      </w:r>
    </w:p>
    <w:p w14:paraId="18FC2023" w14:textId="2DAC00E3" w:rsidR="0075460F" w:rsidRPr="0023260F" w:rsidRDefault="0075460F" w:rsidP="0075460F">
      <w:pPr>
        <w:jc w:val="both"/>
        <w:rPr>
          <w:rFonts w:ascii="Arial" w:hAnsi="Arial" w:cs="Arial"/>
          <w:sz w:val="22"/>
          <w:szCs w:val="22"/>
        </w:rPr>
      </w:pPr>
      <w:r w:rsidRPr="00B5083E">
        <w:rPr>
          <w:rFonts w:ascii="Arial" w:hAnsi="Arial" w:cs="Arial"/>
          <w:sz w:val="22"/>
          <w:szCs w:val="22"/>
        </w:rPr>
        <w:t>No.</w:t>
      </w:r>
      <w:r w:rsidR="00B5083E">
        <w:rPr>
          <w:rFonts w:ascii="Arial" w:hAnsi="Arial" w:cs="Arial"/>
          <w:sz w:val="22"/>
          <w:szCs w:val="22"/>
        </w:rPr>
        <w:t xml:space="preserve"> </w:t>
      </w:r>
      <w:r w:rsidRPr="0023260F">
        <w:rPr>
          <w:rFonts w:ascii="Arial" w:hAnsi="Arial" w:cs="Arial"/>
          <w:sz w:val="22"/>
          <w:szCs w:val="22"/>
        </w:rPr>
        <w:t xml:space="preserve">The document being discussed is </w:t>
      </w:r>
      <w:r w:rsidRPr="0023260F">
        <w:rPr>
          <w:rFonts w:ascii="Arial" w:hAnsi="Arial" w:cs="Arial"/>
          <w:b/>
          <w:bCs/>
          <w:sz w:val="22"/>
          <w:szCs w:val="22"/>
        </w:rPr>
        <w:t>Draft 1</w:t>
      </w:r>
      <w:r w:rsidRPr="0023260F">
        <w:rPr>
          <w:rFonts w:ascii="Arial" w:hAnsi="Arial" w:cs="Arial"/>
          <w:sz w:val="22"/>
          <w:szCs w:val="22"/>
        </w:rPr>
        <w:t>. It is not the final version of the rules.</w:t>
      </w:r>
    </w:p>
    <w:p w14:paraId="1B6992F1" w14:textId="4527D0F8" w:rsidR="0075460F" w:rsidRPr="0023260F" w:rsidRDefault="6DBCBC05" w:rsidP="0075460F">
      <w:pPr>
        <w:jc w:val="both"/>
        <w:rPr>
          <w:rFonts w:ascii="Arial" w:hAnsi="Arial" w:cs="Arial"/>
          <w:sz w:val="22"/>
          <w:szCs w:val="22"/>
        </w:rPr>
      </w:pPr>
      <w:r w:rsidRPr="128B1293">
        <w:rPr>
          <w:rFonts w:ascii="Arial" w:hAnsi="Arial" w:cs="Arial"/>
          <w:sz w:val="22"/>
          <w:szCs w:val="22"/>
        </w:rPr>
        <w:t xml:space="preserve">This consultation allows patients, communities and other stakeholders to comment before the revised </w:t>
      </w:r>
      <w:r w:rsidR="1F0EEC0E" w:rsidRPr="128B1293">
        <w:rPr>
          <w:rFonts w:ascii="Arial" w:hAnsi="Arial" w:cs="Arial"/>
          <w:sz w:val="22"/>
          <w:szCs w:val="22"/>
        </w:rPr>
        <w:t xml:space="preserve">health standards </w:t>
      </w:r>
      <w:r w:rsidRPr="128B1293">
        <w:rPr>
          <w:rFonts w:ascii="Arial" w:hAnsi="Arial" w:cs="Arial"/>
          <w:sz w:val="22"/>
          <w:szCs w:val="22"/>
        </w:rPr>
        <w:t>are finalised.</w:t>
      </w:r>
    </w:p>
    <w:p w14:paraId="62ADFD1F" w14:textId="23889B21" w:rsidR="6DBCBC05" w:rsidRDefault="6DBCBC05" w:rsidP="128B1293">
      <w:pPr>
        <w:jc w:val="both"/>
        <w:rPr>
          <w:rFonts w:ascii="Arial" w:hAnsi="Arial" w:cs="Arial"/>
          <w:sz w:val="22"/>
          <w:szCs w:val="22"/>
        </w:rPr>
      </w:pPr>
      <w:r w:rsidRPr="128B1293">
        <w:rPr>
          <w:rFonts w:ascii="Arial" w:hAnsi="Arial" w:cs="Arial"/>
          <w:b/>
          <w:bCs/>
          <w:sz w:val="22"/>
          <w:szCs w:val="22"/>
        </w:rPr>
        <w:t xml:space="preserve">14. When will the new </w:t>
      </w:r>
      <w:r w:rsidR="64705FC3" w:rsidRPr="128B1293">
        <w:rPr>
          <w:rFonts w:ascii="Arial" w:hAnsi="Arial" w:cs="Arial"/>
          <w:b/>
          <w:bCs/>
          <w:sz w:val="22"/>
          <w:szCs w:val="22"/>
        </w:rPr>
        <w:t xml:space="preserve">health standards </w:t>
      </w:r>
      <w:r w:rsidRPr="128B1293">
        <w:rPr>
          <w:rFonts w:ascii="Arial" w:hAnsi="Arial" w:cs="Arial"/>
          <w:b/>
          <w:bCs/>
          <w:sz w:val="22"/>
          <w:szCs w:val="22"/>
        </w:rPr>
        <w:t>take effect?</w:t>
      </w:r>
    </w:p>
    <w:p w14:paraId="22F5A541" w14:textId="4AB3FD15" w:rsidR="0075460F" w:rsidRPr="0023260F" w:rsidRDefault="6DBCBC05" w:rsidP="0075460F">
      <w:pPr>
        <w:jc w:val="both"/>
        <w:rPr>
          <w:rFonts w:ascii="Arial" w:hAnsi="Arial" w:cs="Arial"/>
          <w:sz w:val="22"/>
          <w:szCs w:val="22"/>
        </w:rPr>
      </w:pPr>
      <w:r w:rsidRPr="128B1293">
        <w:rPr>
          <w:rFonts w:ascii="Arial" w:hAnsi="Arial" w:cs="Arial"/>
          <w:sz w:val="22"/>
          <w:szCs w:val="22"/>
        </w:rPr>
        <w:t xml:space="preserve">The revised </w:t>
      </w:r>
      <w:r w:rsidR="758D353F" w:rsidRPr="128B1293">
        <w:rPr>
          <w:rFonts w:ascii="Arial" w:hAnsi="Arial" w:cs="Arial"/>
          <w:sz w:val="22"/>
          <w:szCs w:val="22"/>
        </w:rPr>
        <w:t xml:space="preserve">health standards </w:t>
      </w:r>
      <w:r w:rsidRPr="128B1293">
        <w:rPr>
          <w:rFonts w:ascii="Arial" w:hAnsi="Arial" w:cs="Arial"/>
          <w:sz w:val="22"/>
          <w:szCs w:val="22"/>
        </w:rPr>
        <w:t>will only take effect after the required process has been completed and they have been published in the Government Gazette.</w:t>
      </w:r>
    </w:p>
    <w:p w14:paraId="44D18096" w14:textId="77777777" w:rsidR="0075460F" w:rsidRPr="0023260F" w:rsidRDefault="0075460F" w:rsidP="0075460F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3260F">
        <w:rPr>
          <w:rFonts w:ascii="Arial" w:hAnsi="Arial" w:cs="Arial"/>
          <w:b/>
          <w:bCs/>
          <w:sz w:val="22"/>
          <w:szCs w:val="22"/>
        </w:rPr>
        <w:t>15. Why should I take part?</w:t>
      </w:r>
    </w:p>
    <w:p w14:paraId="343EC965" w14:textId="77777777" w:rsidR="0075460F" w:rsidRPr="0023260F" w:rsidRDefault="0075460F" w:rsidP="0075460F">
      <w:pPr>
        <w:jc w:val="both"/>
        <w:rPr>
          <w:rFonts w:ascii="Arial" w:hAnsi="Arial" w:cs="Arial"/>
          <w:sz w:val="22"/>
          <w:szCs w:val="22"/>
        </w:rPr>
      </w:pPr>
      <w:r w:rsidRPr="0023260F">
        <w:rPr>
          <w:rFonts w:ascii="Arial" w:hAnsi="Arial" w:cs="Arial"/>
          <w:b/>
          <w:bCs/>
          <w:sz w:val="22"/>
          <w:szCs w:val="22"/>
        </w:rPr>
        <w:t>Your experience matters.</w:t>
      </w:r>
    </w:p>
    <w:p w14:paraId="67C0E56E" w14:textId="581C1187" w:rsidR="0075460F" w:rsidRPr="0023260F" w:rsidRDefault="6DBCBC05" w:rsidP="0075460F">
      <w:pPr>
        <w:jc w:val="both"/>
        <w:rPr>
          <w:rFonts w:ascii="Arial" w:hAnsi="Arial" w:cs="Arial"/>
          <w:sz w:val="22"/>
          <w:szCs w:val="22"/>
        </w:rPr>
      </w:pPr>
      <w:r w:rsidRPr="128B1293">
        <w:rPr>
          <w:rFonts w:ascii="Arial" w:hAnsi="Arial" w:cs="Arial"/>
          <w:sz w:val="22"/>
          <w:szCs w:val="22"/>
        </w:rPr>
        <w:t xml:space="preserve">By taking part, you can tell us what is working well, what needs improvement, and what should be considered when setting the </w:t>
      </w:r>
      <w:r w:rsidR="255929C0" w:rsidRPr="128B1293">
        <w:rPr>
          <w:rFonts w:ascii="Arial" w:hAnsi="Arial" w:cs="Arial"/>
          <w:sz w:val="22"/>
          <w:szCs w:val="22"/>
        </w:rPr>
        <w:t xml:space="preserve">health standards </w:t>
      </w:r>
      <w:r w:rsidRPr="128B1293">
        <w:rPr>
          <w:rFonts w:ascii="Arial" w:hAnsi="Arial" w:cs="Arial"/>
          <w:sz w:val="22"/>
          <w:szCs w:val="22"/>
        </w:rPr>
        <w:t xml:space="preserve">that healthcare facilities must </w:t>
      </w:r>
      <w:r w:rsidR="02621AD1" w:rsidRPr="128B1293">
        <w:rPr>
          <w:rFonts w:ascii="Arial" w:hAnsi="Arial" w:cs="Arial"/>
          <w:sz w:val="22"/>
          <w:szCs w:val="22"/>
        </w:rPr>
        <w:t xml:space="preserve">meet </w:t>
      </w:r>
      <w:r w:rsidRPr="128B1293">
        <w:rPr>
          <w:rFonts w:ascii="Arial" w:hAnsi="Arial" w:cs="Arial"/>
          <w:sz w:val="22"/>
          <w:szCs w:val="22"/>
        </w:rPr>
        <w:t>to provide safe, high-quality healthcare.</w:t>
      </w:r>
    </w:p>
    <w:p w14:paraId="6E2EA093" w14:textId="77777777" w:rsidR="0075460F" w:rsidRDefault="0075460F" w:rsidP="0075460F">
      <w:pPr>
        <w:jc w:val="both"/>
        <w:rPr>
          <w:rFonts w:ascii="Arial" w:hAnsi="Arial" w:cs="Arial"/>
          <w:sz w:val="22"/>
          <w:szCs w:val="22"/>
        </w:rPr>
      </w:pPr>
      <w:r w:rsidRPr="0023260F">
        <w:rPr>
          <w:rFonts w:ascii="Arial" w:hAnsi="Arial" w:cs="Arial"/>
          <w:sz w:val="22"/>
          <w:szCs w:val="22"/>
        </w:rPr>
        <w:t>Your voice can help improve healthcare for you, your family and your community.</w:t>
      </w:r>
    </w:p>
    <w:p w14:paraId="0283268A" w14:textId="77777777" w:rsidR="004E194B" w:rsidRDefault="004E194B" w:rsidP="004E194B">
      <w:pPr>
        <w:jc w:val="both"/>
        <w:rPr>
          <w:rFonts w:ascii="Arial" w:hAnsi="Arial" w:cs="Arial"/>
        </w:rPr>
      </w:pPr>
    </w:p>
    <w:p w14:paraId="062AE625" w14:textId="68EDB69A" w:rsidR="004E194B" w:rsidRPr="00023D09" w:rsidRDefault="004E194B" w:rsidP="004E194B">
      <w:pPr>
        <w:jc w:val="both"/>
        <w:rPr>
          <w:rFonts w:ascii="Arial" w:hAnsi="Arial" w:cs="Arial"/>
          <w:sz w:val="22"/>
          <w:szCs w:val="22"/>
        </w:rPr>
      </w:pPr>
      <w:r w:rsidRPr="00023D09">
        <w:rPr>
          <w:rFonts w:ascii="Arial" w:hAnsi="Arial" w:cs="Arial"/>
          <w:sz w:val="22"/>
          <w:szCs w:val="22"/>
        </w:rPr>
        <w:t xml:space="preserve">For more information, email: </w:t>
      </w:r>
      <w:hyperlink r:id="rId6" w:history="1">
        <w:r w:rsidRPr="00023D09">
          <w:rPr>
            <w:rStyle w:val="Hyperlink"/>
            <w:rFonts w:ascii="Arial" w:hAnsi="Arial" w:cs="Arial"/>
            <w:sz w:val="22"/>
            <w:szCs w:val="22"/>
          </w:rPr>
          <w:t>standardsreview@ohsc.org.za</w:t>
        </w:r>
      </w:hyperlink>
    </w:p>
    <w:p w14:paraId="0A1857BF" w14:textId="12C96FE5" w:rsidR="00883F9D" w:rsidRPr="00023D09" w:rsidRDefault="00883F9D" w:rsidP="004E194B">
      <w:pPr>
        <w:jc w:val="both"/>
        <w:rPr>
          <w:rFonts w:ascii="Arial" w:hAnsi="Arial" w:cs="Arial"/>
          <w:sz w:val="22"/>
          <w:szCs w:val="22"/>
        </w:rPr>
      </w:pPr>
      <w:r w:rsidRPr="00023D09">
        <w:rPr>
          <w:rFonts w:ascii="Arial" w:hAnsi="Arial" w:cs="Arial"/>
          <w:sz w:val="22"/>
          <w:szCs w:val="22"/>
        </w:rPr>
        <w:t>Follow the discussion on social media @OHSCSOCIALMEDIA</w:t>
      </w:r>
    </w:p>
    <w:p w14:paraId="2B696A97" w14:textId="77777777" w:rsidR="004E194B" w:rsidRPr="0023260F" w:rsidRDefault="004E194B" w:rsidP="0075460F">
      <w:pPr>
        <w:jc w:val="both"/>
        <w:rPr>
          <w:rFonts w:ascii="Arial" w:hAnsi="Arial" w:cs="Arial"/>
          <w:sz w:val="22"/>
          <w:szCs w:val="22"/>
        </w:rPr>
      </w:pPr>
    </w:p>
    <w:p w14:paraId="0DD30BA9" w14:textId="77777777" w:rsidR="0075460F" w:rsidRPr="0023260F" w:rsidRDefault="0075460F" w:rsidP="0075460F">
      <w:pPr>
        <w:jc w:val="both"/>
        <w:rPr>
          <w:rFonts w:ascii="Arial" w:hAnsi="Arial" w:cs="Arial"/>
          <w:sz w:val="22"/>
          <w:szCs w:val="22"/>
        </w:rPr>
      </w:pPr>
    </w:p>
    <w:p w14:paraId="4BC6FA54" w14:textId="77777777" w:rsidR="0075460F" w:rsidRPr="00BD5B81" w:rsidRDefault="0075460F" w:rsidP="00001015">
      <w:pPr>
        <w:rPr>
          <w:rFonts w:ascii="Arial" w:hAnsi="Arial" w:cs="Arial"/>
          <w:sz w:val="22"/>
          <w:szCs w:val="22"/>
          <w:u w:val="single"/>
        </w:rPr>
      </w:pPr>
    </w:p>
    <w:sectPr w:rsidR="0075460F" w:rsidRPr="00BD5B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C46FA"/>
    <w:multiLevelType w:val="multilevel"/>
    <w:tmpl w:val="5300B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1652E0"/>
    <w:multiLevelType w:val="multilevel"/>
    <w:tmpl w:val="4EEC3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403BFB"/>
    <w:multiLevelType w:val="multilevel"/>
    <w:tmpl w:val="A5D2F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E57319"/>
    <w:multiLevelType w:val="multilevel"/>
    <w:tmpl w:val="A88A6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630BAE"/>
    <w:multiLevelType w:val="multilevel"/>
    <w:tmpl w:val="A29EF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A406A4"/>
    <w:multiLevelType w:val="multilevel"/>
    <w:tmpl w:val="F9888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CA06D0"/>
    <w:multiLevelType w:val="multilevel"/>
    <w:tmpl w:val="13228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08353D"/>
    <w:multiLevelType w:val="multilevel"/>
    <w:tmpl w:val="37B0B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7460522">
    <w:abstractNumId w:val="7"/>
  </w:num>
  <w:num w:numId="2" w16cid:durableId="623463635">
    <w:abstractNumId w:val="6"/>
  </w:num>
  <w:num w:numId="3" w16cid:durableId="359168130">
    <w:abstractNumId w:val="4"/>
  </w:num>
  <w:num w:numId="4" w16cid:durableId="947855282">
    <w:abstractNumId w:val="3"/>
  </w:num>
  <w:num w:numId="5" w16cid:durableId="1946882238">
    <w:abstractNumId w:val="0"/>
  </w:num>
  <w:num w:numId="6" w16cid:durableId="62338986">
    <w:abstractNumId w:val="5"/>
  </w:num>
  <w:num w:numId="7" w16cid:durableId="1176462884">
    <w:abstractNumId w:val="2"/>
  </w:num>
  <w:num w:numId="8" w16cid:durableId="2053381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6D0"/>
    <w:rsid w:val="0000098A"/>
    <w:rsid w:val="00001015"/>
    <w:rsid w:val="000112B0"/>
    <w:rsid w:val="000133ED"/>
    <w:rsid w:val="00023D09"/>
    <w:rsid w:val="000B7E20"/>
    <w:rsid w:val="001258DC"/>
    <w:rsid w:val="002006D0"/>
    <w:rsid w:val="0023759E"/>
    <w:rsid w:val="0025440F"/>
    <w:rsid w:val="002E39A4"/>
    <w:rsid w:val="003065A1"/>
    <w:rsid w:val="003C7823"/>
    <w:rsid w:val="00421859"/>
    <w:rsid w:val="00481F97"/>
    <w:rsid w:val="00497BE4"/>
    <w:rsid w:val="004E194B"/>
    <w:rsid w:val="005370B6"/>
    <w:rsid w:val="0059707E"/>
    <w:rsid w:val="005F7372"/>
    <w:rsid w:val="0062714D"/>
    <w:rsid w:val="00661DC1"/>
    <w:rsid w:val="0075460F"/>
    <w:rsid w:val="00771A3D"/>
    <w:rsid w:val="007723E7"/>
    <w:rsid w:val="007B0BC9"/>
    <w:rsid w:val="00883F9D"/>
    <w:rsid w:val="008C481E"/>
    <w:rsid w:val="008E1B1C"/>
    <w:rsid w:val="009062E2"/>
    <w:rsid w:val="00944268"/>
    <w:rsid w:val="009E2C4E"/>
    <w:rsid w:val="00B240CB"/>
    <w:rsid w:val="00B5083E"/>
    <w:rsid w:val="00BD5B81"/>
    <w:rsid w:val="00E20EC8"/>
    <w:rsid w:val="00F44139"/>
    <w:rsid w:val="00F4563F"/>
    <w:rsid w:val="01F5428A"/>
    <w:rsid w:val="02621AD1"/>
    <w:rsid w:val="0288A5E1"/>
    <w:rsid w:val="029A8107"/>
    <w:rsid w:val="128B1293"/>
    <w:rsid w:val="1513B932"/>
    <w:rsid w:val="17C990C0"/>
    <w:rsid w:val="17F2A029"/>
    <w:rsid w:val="1BE4FF8F"/>
    <w:rsid w:val="1F0EEC0E"/>
    <w:rsid w:val="206CDA05"/>
    <w:rsid w:val="2369501B"/>
    <w:rsid w:val="24D6CE04"/>
    <w:rsid w:val="250A0FEA"/>
    <w:rsid w:val="255929C0"/>
    <w:rsid w:val="25F9C8AA"/>
    <w:rsid w:val="2991C9D4"/>
    <w:rsid w:val="2C168416"/>
    <w:rsid w:val="309888DC"/>
    <w:rsid w:val="30C7446A"/>
    <w:rsid w:val="3124FEA3"/>
    <w:rsid w:val="32021F8C"/>
    <w:rsid w:val="34208C63"/>
    <w:rsid w:val="3497CAB4"/>
    <w:rsid w:val="3876FE63"/>
    <w:rsid w:val="3E3847E1"/>
    <w:rsid w:val="40D37324"/>
    <w:rsid w:val="443D7500"/>
    <w:rsid w:val="47D7473F"/>
    <w:rsid w:val="4B7F2F8C"/>
    <w:rsid w:val="4C09E5D7"/>
    <w:rsid w:val="4C23E136"/>
    <w:rsid w:val="4C51FF8E"/>
    <w:rsid w:val="4C69284C"/>
    <w:rsid w:val="567394B9"/>
    <w:rsid w:val="5BBC87D6"/>
    <w:rsid w:val="5E8FB09F"/>
    <w:rsid w:val="60524EA1"/>
    <w:rsid w:val="628AE696"/>
    <w:rsid w:val="629A0B56"/>
    <w:rsid w:val="645BE37A"/>
    <w:rsid w:val="64705FC3"/>
    <w:rsid w:val="6583FAAF"/>
    <w:rsid w:val="66B0054F"/>
    <w:rsid w:val="6A43DECD"/>
    <w:rsid w:val="6DBCBC05"/>
    <w:rsid w:val="70531D36"/>
    <w:rsid w:val="74C4DF1A"/>
    <w:rsid w:val="758D353F"/>
    <w:rsid w:val="78DB414E"/>
    <w:rsid w:val="7A265635"/>
    <w:rsid w:val="7A972DA6"/>
    <w:rsid w:val="7FB02003"/>
    <w:rsid w:val="7FF67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944D4"/>
  <w15:chartTrackingRefBased/>
  <w15:docId w15:val="{DCD15503-5F73-494F-8E8C-866755FD9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06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06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06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06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06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06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06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06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06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06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06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06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06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06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06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06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06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06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06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06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06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06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06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06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06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06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6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6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06D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E194B"/>
    <w:rPr>
      <w:color w:val="467886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9442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dardsreview@ohsc.org.za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804</Words>
  <Characters>4589</Characters>
  <Application>Microsoft Office Word</Application>
  <DocSecurity>0</DocSecurity>
  <Lines>38</Lines>
  <Paragraphs>10</Paragraphs>
  <ScaleCrop>false</ScaleCrop>
  <Company/>
  <LinksUpToDate>false</LinksUpToDate>
  <CharactersWithSpaces>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Ntombizodwa Kobuwe</dc:creator>
  <cp:keywords/>
  <dc:description/>
  <cp:lastModifiedBy>Ntombizodwa Kobuwe</cp:lastModifiedBy>
  <cp:revision>8</cp:revision>
  <dcterms:created xsi:type="dcterms:W3CDTF">2026-10-05T04:51:00Z</dcterms:created>
  <dcterms:modified xsi:type="dcterms:W3CDTF">2026-10-05T04:55:00Z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41bea706-1472-403a-89cb-5a7a9a8b03f4</vt:lpwstr>
  </property>
</Properties>
</file>